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D8" w:rsidRDefault="00810CD8" w:rsidP="00810CD8">
      <w:pPr>
        <w:rPr>
          <w:rFonts w:ascii="Verdana" w:hAnsi="Verdana"/>
          <w:b/>
          <w:bCs/>
          <w:color w:val="AD10B4"/>
          <w:sz w:val="20"/>
          <w:szCs w:val="20"/>
          <w:shd w:val="clear" w:color="auto" w:fill="DCF6FF"/>
        </w:rPr>
      </w:pPr>
    </w:p>
    <w:p w:rsidR="003D331B" w:rsidRDefault="00810CD8" w:rsidP="00EA1A5F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конкурс исследовательских проектов</w:t>
      </w:r>
    </w:p>
    <w:p w:rsidR="00810CD8" w:rsidRPr="00810CD8" w:rsidRDefault="00810CD8" w:rsidP="00EA1A5F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«Первые шаги в науку»</w:t>
      </w:r>
    </w:p>
    <w:p w:rsidR="00EA1A5F" w:rsidRDefault="00EA1A5F" w:rsidP="00EA1A5F">
      <w:pPr>
        <w:rPr>
          <w:rFonts w:ascii="Monotype Corsiva" w:hAnsi="Monotype Corsiva" w:cs="Times New Roman"/>
          <w:sz w:val="72"/>
          <w:szCs w:val="72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705D" w:rsidRPr="00EA1A5F">
        <w:rPr>
          <w:rFonts w:ascii="Times New Roman" w:hAnsi="Times New Roman" w:cs="Times New Roman"/>
          <w:sz w:val="28"/>
          <w:szCs w:val="28"/>
          <w:u w:val="single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D331B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r w:rsidRPr="003D331B">
        <w:rPr>
          <w:rFonts w:ascii="Monotype Corsiva" w:hAnsi="Monotype Corsiva" w:cs="Times New Roman"/>
          <w:sz w:val="72"/>
          <w:szCs w:val="72"/>
        </w:rPr>
        <w:t>Природа – наше богатство.</w:t>
      </w:r>
      <w:r w:rsidR="006A705D" w:rsidRPr="003D331B">
        <w:rPr>
          <w:rFonts w:ascii="Monotype Corsiva" w:hAnsi="Monotype Corsiva" w:cs="Times New Roman"/>
          <w:sz w:val="72"/>
          <w:szCs w:val="72"/>
        </w:rPr>
        <w:t xml:space="preserve"> Красная книга Тульской области</w:t>
      </w:r>
      <w:bookmarkEnd w:id="0"/>
      <w:r w:rsidR="006A705D" w:rsidRPr="003D331B">
        <w:rPr>
          <w:rFonts w:ascii="Monotype Corsiva" w:hAnsi="Monotype Corsiva" w:cs="Times New Roman"/>
          <w:sz w:val="72"/>
          <w:szCs w:val="72"/>
        </w:rPr>
        <w:t>.</w:t>
      </w:r>
    </w:p>
    <w:p w:rsidR="003D331B" w:rsidRPr="003D331B" w:rsidRDefault="003D331B" w:rsidP="00EA1A5F">
      <w:pPr>
        <w:rPr>
          <w:rFonts w:ascii="Monotype Corsiva" w:hAnsi="Monotype Corsiva" w:cs="Times New Roman"/>
          <w:sz w:val="72"/>
          <w:szCs w:val="72"/>
        </w:rPr>
      </w:pPr>
    </w:p>
    <w:p w:rsidR="003D331B" w:rsidRDefault="003D331B" w:rsidP="003D33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5CA03ED" wp14:editId="0205473C">
            <wp:extent cx="2633712" cy="1895475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158" cy="1906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6F571CDF" wp14:editId="7BFB80BB">
            <wp:extent cx="2583962" cy="1819275"/>
            <wp:effectExtent l="76200" t="76200" r="83185" b="85725"/>
            <wp:docPr id="2" name="Picture 12" descr="http://www.redbooktula.ru/upload/resize_cache/iblock/bc2/305_250_0/bc295920b3a9bae07c1b10a6e4173c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8" name="Picture 12" descr="http://www.redbooktula.ru/upload/resize_cache/iblock/bc2/305_250_0/bc295920b3a9bae07c1b10a6e4173c7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43" r="4926" b="24711"/>
                    <a:stretch/>
                  </pic:blipFill>
                  <pic:spPr bwMode="auto">
                    <a:xfrm>
                      <a:off x="0" y="0"/>
                      <a:ext cx="2583962" cy="1819275"/>
                    </a:xfrm>
                    <a:prstGeom prst="ellipse">
                      <a:avLst/>
                    </a:prstGeom>
                    <a:ln w="63500" cap="rnd">
                      <a:solidFill>
                        <a:sysClr val="window" lastClr="FFFFFF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D331B" w:rsidRDefault="003D331B" w:rsidP="003D33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331B" w:rsidRDefault="003D331B" w:rsidP="003D33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A1A5F" w:rsidRDefault="00EA1A5F" w:rsidP="003D33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Улитин Данила</w:t>
      </w:r>
      <w:r w:rsidR="003D331B">
        <w:rPr>
          <w:rFonts w:ascii="Times New Roman" w:hAnsi="Times New Roman" w:cs="Times New Roman"/>
          <w:sz w:val="28"/>
          <w:szCs w:val="28"/>
        </w:rPr>
        <w:t>,</w:t>
      </w:r>
    </w:p>
    <w:p w:rsidR="00EA1A5F" w:rsidRDefault="00EA1A5F" w:rsidP="003D33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 лет</w:t>
      </w:r>
    </w:p>
    <w:p w:rsidR="00810CD8" w:rsidRDefault="00810CD8" w:rsidP="003D331B">
      <w:pPr>
        <w:jc w:val="right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FD0589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МБУ ДО «</w:t>
      </w:r>
      <w:proofErr w:type="spellStart"/>
      <w:r w:rsidRPr="00FD0589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ГЦРиНТТДиЮ</w:t>
      </w:r>
      <w:proofErr w:type="spellEnd"/>
      <w:r w:rsidRPr="00FD0589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»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,</w:t>
      </w:r>
    </w:p>
    <w:p w:rsidR="00EA1A5F" w:rsidRDefault="00810CD8" w:rsidP="003D33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A1A5F">
        <w:rPr>
          <w:rFonts w:ascii="Times New Roman" w:hAnsi="Times New Roman" w:cs="Times New Roman"/>
          <w:sz w:val="28"/>
          <w:szCs w:val="28"/>
        </w:rPr>
        <w:t xml:space="preserve"> </w:t>
      </w:r>
      <w:r w:rsidR="003D331B">
        <w:rPr>
          <w:rFonts w:ascii="Times New Roman" w:hAnsi="Times New Roman" w:cs="Times New Roman"/>
          <w:sz w:val="28"/>
          <w:szCs w:val="28"/>
        </w:rPr>
        <w:t xml:space="preserve">/о </w:t>
      </w:r>
      <w:r w:rsidR="00EA1A5F">
        <w:rPr>
          <w:rFonts w:ascii="Times New Roman" w:hAnsi="Times New Roman" w:cs="Times New Roman"/>
          <w:sz w:val="28"/>
          <w:szCs w:val="28"/>
        </w:rPr>
        <w:t>«Юный исследователь»</w:t>
      </w:r>
    </w:p>
    <w:p w:rsidR="00EA1A5F" w:rsidRDefault="00EA1A5F" w:rsidP="003D33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Петракова  Ирина Юрьевна</w:t>
      </w:r>
      <w:r w:rsidR="00810CD8">
        <w:rPr>
          <w:rFonts w:ascii="Times New Roman" w:hAnsi="Times New Roman" w:cs="Times New Roman"/>
          <w:sz w:val="28"/>
          <w:szCs w:val="28"/>
        </w:rPr>
        <w:t>,</w:t>
      </w:r>
    </w:p>
    <w:p w:rsidR="00810CD8" w:rsidRDefault="00810CD8" w:rsidP="003D33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EA1A5F" w:rsidRDefault="00EA1A5F" w:rsidP="00EA1A5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A705D" w:rsidRDefault="006A705D" w:rsidP="003D33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Тула </w:t>
      </w:r>
      <w:r w:rsidR="00810CD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2016</w:t>
      </w:r>
    </w:p>
    <w:p w:rsidR="00810CD8" w:rsidRDefault="00810CD8" w:rsidP="003D33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705D" w:rsidRDefault="006A705D" w:rsidP="006A70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Содержание.</w:t>
      </w:r>
    </w:p>
    <w:p w:rsidR="006A705D" w:rsidRDefault="006A705D" w:rsidP="006A70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6A705D" w:rsidRDefault="006A705D" w:rsidP="006A70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Теоретические основы исследования</w:t>
      </w:r>
    </w:p>
    <w:p w:rsidR="000D3DDD" w:rsidRDefault="000D3DDD" w:rsidP="000D3DD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Красная книга называется красной</w:t>
      </w:r>
    </w:p>
    <w:p w:rsidR="000D3DDD" w:rsidRPr="000D3DDD" w:rsidRDefault="000D3DDD" w:rsidP="000D3DD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Красная книга Тульской области</w:t>
      </w:r>
    </w:p>
    <w:p w:rsidR="00FD7AB9" w:rsidRPr="00855D32" w:rsidRDefault="00855D32" w:rsidP="00855D3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исследование</w:t>
      </w:r>
    </w:p>
    <w:p w:rsidR="00855D32" w:rsidRDefault="00855D32" w:rsidP="00855D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5D32">
        <w:rPr>
          <w:rFonts w:ascii="Times New Roman" w:hAnsi="Times New Roman" w:cs="Times New Roman"/>
          <w:sz w:val="28"/>
          <w:szCs w:val="28"/>
        </w:rPr>
        <w:t>Выводы</w:t>
      </w:r>
      <w:r>
        <w:rPr>
          <w:rFonts w:ascii="Times New Roman" w:hAnsi="Times New Roman" w:cs="Times New Roman"/>
          <w:sz w:val="28"/>
          <w:szCs w:val="28"/>
        </w:rPr>
        <w:t xml:space="preserve"> и заключение.</w:t>
      </w:r>
    </w:p>
    <w:p w:rsidR="00855D32" w:rsidRPr="00855D32" w:rsidRDefault="00855D32" w:rsidP="00855D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855D32">
        <w:rPr>
          <w:rFonts w:ascii="Times New Roman" w:hAnsi="Times New Roman" w:cs="Times New Roman"/>
          <w:sz w:val="28"/>
          <w:szCs w:val="28"/>
        </w:rPr>
        <w:t xml:space="preserve">итературные </w:t>
      </w:r>
      <w:r w:rsidR="000D3DDD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0D3DDD">
        <w:rPr>
          <w:rFonts w:ascii="Times New Roman" w:hAnsi="Times New Roman" w:cs="Times New Roman"/>
          <w:sz w:val="28"/>
          <w:szCs w:val="28"/>
        </w:rPr>
        <w:t>интернет-</w:t>
      </w:r>
      <w:r w:rsidRPr="00855D32">
        <w:rPr>
          <w:rFonts w:ascii="Times New Roman" w:hAnsi="Times New Roman" w:cs="Times New Roman"/>
          <w:sz w:val="28"/>
          <w:szCs w:val="28"/>
        </w:rPr>
        <w:t>источники</w:t>
      </w:r>
      <w:proofErr w:type="gramEnd"/>
    </w:p>
    <w:p w:rsidR="00FD7AB9" w:rsidRDefault="000D3DDD" w:rsidP="00855D3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527E4">
        <w:rPr>
          <w:rFonts w:ascii="Times New Roman" w:hAnsi="Times New Roman" w:cs="Times New Roman"/>
          <w:sz w:val="28"/>
          <w:szCs w:val="28"/>
        </w:rPr>
        <w:t>Приложение</w:t>
      </w:r>
    </w:p>
    <w:p w:rsidR="007527E4" w:rsidRPr="00855D32" w:rsidRDefault="007527E4" w:rsidP="00855D3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1302A8" w:rsidP="001302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2A8">
        <w:rPr>
          <w:rFonts w:ascii="Times New Roman" w:hAnsi="Times New Roman" w:cs="Times New Roman"/>
          <w:b/>
          <w:sz w:val="28"/>
          <w:szCs w:val="28"/>
        </w:rPr>
        <w:lastRenderedPageBreak/>
        <w:t>Обоснование работы:</w:t>
      </w:r>
    </w:p>
    <w:p w:rsidR="001302A8" w:rsidRDefault="001302A8" w:rsidP="001302A8">
      <w:pPr>
        <w:rPr>
          <w:rFonts w:ascii="Times New Roman" w:hAnsi="Times New Roman" w:cs="Times New Roman"/>
          <w:sz w:val="28"/>
          <w:szCs w:val="28"/>
        </w:rPr>
      </w:pPr>
      <w:r w:rsidRPr="001302A8">
        <w:rPr>
          <w:rFonts w:ascii="Times New Roman" w:hAnsi="Times New Roman" w:cs="Times New Roman"/>
          <w:i/>
          <w:sz w:val="28"/>
          <w:szCs w:val="28"/>
        </w:rPr>
        <w:t>Тема:</w:t>
      </w:r>
      <w:r w:rsidRPr="00130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«Природа - наше богатство. Красная книга Тульской области»</w:t>
      </w:r>
    </w:p>
    <w:p w:rsidR="001302A8" w:rsidRDefault="001302A8" w:rsidP="001302A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02A8">
        <w:rPr>
          <w:rFonts w:ascii="Times New Roman" w:hAnsi="Times New Roman" w:cs="Times New Roman"/>
          <w:i/>
          <w:sz w:val="28"/>
          <w:szCs w:val="28"/>
        </w:rPr>
        <w:t>Актуальность:</w:t>
      </w:r>
      <w:r w:rsidRPr="00560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Естественный процесс восстановления в природе происходит очень медленно, поэтому люди должны беречь и охранять тот мир, в котором они живут, ведь природа - наше богатство!</w:t>
      </w:r>
    </w:p>
    <w:p w:rsidR="001302A8" w:rsidRPr="00C1304F" w:rsidRDefault="001302A8" w:rsidP="00C1304F">
      <w:pPr>
        <w:jc w:val="both"/>
        <w:rPr>
          <w:rFonts w:ascii="Times New Roman" w:hAnsi="Times New Roman" w:cs="Times New Roman"/>
          <w:sz w:val="28"/>
          <w:szCs w:val="28"/>
        </w:rPr>
      </w:pPr>
      <w:r w:rsidRPr="001302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Гипотеза:</w:t>
      </w:r>
      <w:r w:rsidR="00C1304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C1304F" w:rsidRPr="00C13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их нужно </w:t>
      </w:r>
      <w:proofErr w:type="gramStart"/>
      <w:r w:rsidR="00C1304F" w:rsidRPr="00C13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знать</w:t>
      </w:r>
      <w:proofErr w:type="gramEnd"/>
      <w:r w:rsidR="00C1304F" w:rsidRPr="00C13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не допустить полного исчезновения!</w:t>
      </w:r>
    </w:p>
    <w:p w:rsidR="001302A8" w:rsidRPr="00C1304F" w:rsidRDefault="00C1304F" w:rsidP="00C1304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1304F">
        <w:rPr>
          <w:rFonts w:ascii="Times New Roman" w:hAnsi="Times New Roman" w:cs="Times New Roman"/>
          <w:i/>
          <w:sz w:val="28"/>
          <w:szCs w:val="28"/>
        </w:rPr>
        <w:t xml:space="preserve">Объект исследования: </w:t>
      </w:r>
      <w:r>
        <w:rPr>
          <w:rFonts w:ascii="Times New Roman" w:hAnsi="Times New Roman" w:cs="Times New Roman"/>
          <w:sz w:val="28"/>
          <w:szCs w:val="28"/>
        </w:rPr>
        <w:t>Красная книга Тульской области</w:t>
      </w:r>
    </w:p>
    <w:p w:rsidR="001302A8" w:rsidRDefault="001302A8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7B7F" w:rsidRPr="00E07B7F" w:rsidRDefault="00E07B7F" w:rsidP="00A87160">
      <w:pPr>
        <w:pStyle w:val="ab"/>
        <w:spacing w:before="0" w:beforeAutospacing="0" w:after="0" w:afterAutospacing="0" w:line="276" w:lineRule="auto"/>
        <w:ind w:left="450" w:right="150"/>
        <w:jc w:val="right"/>
        <w:rPr>
          <w:rFonts w:ascii="Monotype Corsiva" w:hAnsi="Monotype Corsiva"/>
          <w:sz w:val="28"/>
          <w:szCs w:val="28"/>
        </w:rPr>
      </w:pPr>
      <w:r w:rsidRPr="00E07B7F">
        <w:rPr>
          <w:rFonts w:ascii="Monotype Corsiva" w:hAnsi="Monotype Corsiva"/>
          <w:bCs/>
          <w:sz w:val="28"/>
          <w:szCs w:val="28"/>
        </w:rPr>
        <w:t>Есть одна планета-сад</w:t>
      </w:r>
      <w:proofErr w:type="gramStart"/>
      <w:r w:rsidRPr="00E07B7F">
        <w:rPr>
          <w:rFonts w:ascii="Monotype Corsiva" w:hAnsi="Monotype Corsiva"/>
          <w:bCs/>
          <w:sz w:val="28"/>
          <w:szCs w:val="28"/>
        </w:rPr>
        <w:br/>
        <w:t>В</w:t>
      </w:r>
      <w:proofErr w:type="gramEnd"/>
      <w:r w:rsidRPr="00E07B7F">
        <w:rPr>
          <w:rFonts w:ascii="Monotype Corsiva" w:hAnsi="Monotype Corsiva"/>
          <w:bCs/>
          <w:sz w:val="28"/>
          <w:szCs w:val="28"/>
        </w:rPr>
        <w:t xml:space="preserve"> этом космосе холодном.</w:t>
      </w:r>
      <w:r w:rsidRPr="00E07B7F">
        <w:rPr>
          <w:rFonts w:ascii="Monotype Corsiva" w:hAnsi="Monotype Corsiva"/>
          <w:bCs/>
          <w:sz w:val="28"/>
          <w:szCs w:val="28"/>
        </w:rPr>
        <w:br/>
        <w:t>Только здесь леса шумят,</w:t>
      </w:r>
      <w:r w:rsidRPr="00E07B7F">
        <w:rPr>
          <w:rFonts w:ascii="Monotype Corsiva" w:hAnsi="Monotype Corsiva"/>
          <w:bCs/>
          <w:sz w:val="28"/>
          <w:szCs w:val="28"/>
        </w:rPr>
        <w:br/>
        <w:t>Птиц скликая перелётных,</w:t>
      </w:r>
      <w:r w:rsidRPr="00E07B7F">
        <w:rPr>
          <w:rFonts w:ascii="Monotype Corsiva" w:hAnsi="Monotype Corsiva"/>
          <w:bCs/>
          <w:sz w:val="28"/>
          <w:szCs w:val="28"/>
        </w:rPr>
        <w:br/>
      </w:r>
      <w:r w:rsidRPr="00E07B7F">
        <w:rPr>
          <w:rFonts w:ascii="Monotype Corsiva" w:hAnsi="Monotype Corsiva"/>
          <w:bCs/>
          <w:sz w:val="28"/>
          <w:szCs w:val="28"/>
        </w:rPr>
        <w:br/>
        <w:t>Лишь на ней одной цветут,</w:t>
      </w:r>
      <w:r w:rsidRPr="00E07B7F">
        <w:rPr>
          <w:rFonts w:ascii="Monotype Corsiva" w:hAnsi="Monotype Corsiva"/>
          <w:bCs/>
          <w:sz w:val="28"/>
          <w:szCs w:val="28"/>
        </w:rPr>
        <w:br/>
        <w:t>Ландыши в траве зелёной,</w:t>
      </w:r>
      <w:r w:rsidRPr="00E07B7F">
        <w:rPr>
          <w:rFonts w:ascii="Monotype Corsiva" w:hAnsi="Monotype Corsiva"/>
          <w:bCs/>
          <w:sz w:val="28"/>
          <w:szCs w:val="28"/>
        </w:rPr>
        <w:br/>
        <w:t>И стрекозы только тут</w:t>
      </w:r>
      <w:proofErr w:type="gramStart"/>
      <w:r w:rsidRPr="00E07B7F">
        <w:rPr>
          <w:rFonts w:ascii="Monotype Corsiva" w:hAnsi="Monotype Corsiva"/>
          <w:bCs/>
          <w:sz w:val="28"/>
          <w:szCs w:val="28"/>
        </w:rPr>
        <w:br/>
        <w:t>В</w:t>
      </w:r>
      <w:proofErr w:type="gramEnd"/>
      <w:r w:rsidRPr="00E07B7F">
        <w:rPr>
          <w:rFonts w:ascii="Monotype Corsiva" w:hAnsi="Monotype Corsiva"/>
          <w:bCs/>
          <w:sz w:val="28"/>
          <w:szCs w:val="28"/>
        </w:rPr>
        <w:t xml:space="preserve"> речку смотрят удивлённо.</w:t>
      </w:r>
      <w:r w:rsidRPr="00E07B7F">
        <w:rPr>
          <w:rFonts w:ascii="Monotype Corsiva" w:hAnsi="Monotype Corsiva"/>
          <w:bCs/>
          <w:sz w:val="28"/>
          <w:szCs w:val="28"/>
        </w:rPr>
        <w:br/>
      </w:r>
      <w:r w:rsidRPr="00E07B7F">
        <w:rPr>
          <w:rFonts w:ascii="Monotype Corsiva" w:hAnsi="Monotype Corsiva"/>
          <w:bCs/>
          <w:sz w:val="28"/>
          <w:szCs w:val="28"/>
        </w:rPr>
        <w:br/>
        <w:t>Береги свою планету –</w:t>
      </w:r>
      <w:r w:rsidRPr="00E07B7F">
        <w:rPr>
          <w:rFonts w:ascii="Monotype Corsiva" w:hAnsi="Monotype Corsiva"/>
          <w:bCs/>
          <w:sz w:val="28"/>
          <w:szCs w:val="28"/>
        </w:rPr>
        <w:br/>
        <w:t xml:space="preserve">Ведь </w:t>
      </w:r>
      <w:proofErr w:type="gramStart"/>
      <w:r w:rsidRPr="00E07B7F">
        <w:rPr>
          <w:rFonts w:ascii="Monotype Corsiva" w:hAnsi="Monotype Corsiva"/>
          <w:bCs/>
          <w:sz w:val="28"/>
          <w:szCs w:val="28"/>
        </w:rPr>
        <w:t>другой</w:t>
      </w:r>
      <w:proofErr w:type="gramEnd"/>
      <w:r w:rsidRPr="00E07B7F">
        <w:rPr>
          <w:rFonts w:ascii="Monotype Corsiva" w:hAnsi="Monotype Corsiva"/>
          <w:bCs/>
          <w:sz w:val="28"/>
          <w:szCs w:val="28"/>
        </w:rPr>
        <w:t>, похожей, нету!</w:t>
      </w:r>
    </w:p>
    <w:p w:rsidR="00E07B7F" w:rsidRDefault="00E07B7F" w:rsidP="00E07B7F">
      <w:pPr>
        <w:pStyle w:val="ab"/>
        <w:spacing w:before="0" w:beforeAutospacing="0" w:after="0" w:afterAutospacing="0" w:line="276" w:lineRule="auto"/>
        <w:ind w:left="450" w:right="150"/>
        <w:jc w:val="right"/>
        <w:rPr>
          <w:rFonts w:ascii="Monotype Corsiva" w:hAnsi="Monotype Corsiva"/>
          <w:bCs/>
          <w:i/>
          <w:iCs/>
          <w:sz w:val="28"/>
          <w:szCs w:val="28"/>
        </w:rPr>
      </w:pPr>
      <w:r w:rsidRPr="00E07B7F">
        <w:rPr>
          <w:rFonts w:ascii="Monotype Corsiva" w:hAnsi="Monotype Corsiva"/>
          <w:bCs/>
          <w:i/>
          <w:iCs/>
          <w:sz w:val="28"/>
          <w:szCs w:val="28"/>
        </w:rPr>
        <w:t>Я. Аким</w:t>
      </w:r>
    </w:p>
    <w:p w:rsidR="001302A8" w:rsidRPr="00E07B7F" w:rsidRDefault="001302A8" w:rsidP="001302A8">
      <w:pPr>
        <w:pStyle w:val="ab"/>
        <w:spacing w:before="0" w:beforeAutospacing="0" w:after="0" w:afterAutospacing="0" w:line="276" w:lineRule="auto"/>
        <w:ind w:left="450" w:right="150"/>
        <w:jc w:val="center"/>
        <w:rPr>
          <w:rFonts w:ascii="Monotype Corsiva" w:hAnsi="Monotype Corsiva"/>
          <w:sz w:val="28"/>
          <w:szCs w:val="28"/>
        </w:rPr>
      </w:pPr>
    </w:p>
    <w:p w:rsidR="00E07B7F" w:rsidRPr="00E07B7F" w:rsidRDefault="00E07B7F" w:rsidP="00E07B7F">
      <w:pPr>
        <w:pStyle w:val="ab"/>
        <w:spacing w:before="0" w:beforeAutospacing="0" w:after="0" w:afterAutospacing="0" w:line="276" w:lineRule="auto"/>
        <w:ind w:left="450" w:right="150"/>
        <w:rPr>
          <w:rFonts w:ascii="Monotype Corsiva" w:hAnsi="Monotype Corsiva"/>
          <w:color w:val="000000"/>
          <w:sz w:val="28"/>
          <w:szCs w:val="28"/>
        </w:rPr>
      </w:pPr>
      <w:r w:rsidRPr="00E07B7F">
        <w:rPr>
          <w:rFonts w:ascii="Monotype Corsiva" w:hAnsi="Monotype Corsiva"/>
          <w:color w:val="000000"/>
          <w:sz w:val="28"/>
          <w:szCs w:val="28"/>
        </w:rPr>
        <w:t> </w:t>
      </w:r>
    </w:p>
    <w:p w:rsidR="00FD7AB9" w:rsidRDefault="00FD7AB9" w:rsidP="00FD7A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7AB9" w:rsidRDefault="00FD7AB9" w:rsidP="00FD7A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</w:t>
      </w:r>
    </w:p>
    <w:p w:rsidR="005608B5" w:rsidRDefault="001C6448" w:rsidP="00A87160">
      <w:p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Летом я с родителями часто отдыхаю на природе. Мы ходим в лес за грибами и за ягодами, купаемся в реке. </w:t>
      </w:r>
      <w:r w:rsidR="00A871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Мне нравится наблюдать за бабочками, муравьями, наслаждаться пением птиц.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последнее время я стал задумываться о том, что безмят</w:t>
      </w:r>
      <w:r w:rsidR="00A871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ежному счастью общения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природой угрожает опасность.</w:t>
      </w:r>
      <w:r w:rsidR="00560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87160">
        <w:rPr>
          <w:rFonts w:ascii="Times New Roman" w:hAnsi="Times New Roman" w:cs="Times New Roman"/>
          <w:sz w:val="28"/>
          <w:szCs w:val="28"/>
        </w:rPr>
        <w:t xml:space="preserve">В Тульской области, как и во всём </w:t>
      </w:r>
      <w:proofErr w:type="gramStart"/>
      <w:r w:rsidR="00A87160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="00A87160">
        <w:rPr>
          <w:rFonts w:ascii="Times New Roman" w:hAnsi="Times New Roman" w:cs="Times New Roman"/>
          <w:sz w:val="28"/>
          <w:szCs w:val="28"/>
        </w:rPr>
        <w:t xml:space="preserve"> исчезают разные виды живых организмов. </w:t>
      </w:r>
      <w:r w:rsidR="005A36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Давно известно, что нарушить баланс в природе очень легко, а восстановить нарушенное очень сложно.</w:t>
      </w:r>
      <w:r w:rsidR="00A87160" w:rsidRPr="00A871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87160">
        <w:rPr>
          <w:rFonts w:ascii="Times New Roman" w:hAnsi="Times New Roman" w:cs="Times New Roman"/>
          <w:sz w:val="28"/>
          <w:szCs w:val="28"/>
        </w:rPr>
        <w:t>Флора и фауна нуждается в правильн</w:t>
      </w:r>
      <w:r w:rsidR="00C3785D">
        <w:rPr>
          <w:rFonts w:ascii="Times New Roman" w:hAnsi="Times New Roman" w:cs="Times New Roman"/>
          <w:sz w:val="28"/>
          <w:szCs w:val="28"/>
        </w:rPr>
        <w:t xml:space="preserve">ом и осознанном отношении к </w:t>
      </w:r>
      <w:proofErr w:type="gramStart"/>
      <w:r w:rsidR="00C3785D">
        <w:rPr>
          <w:rFonts w:ascii="Times New Roman" w:hAnsi="Times New Roman" w:cs="Times New Roman"/>
          <w:sz w:val="28"/>
          <w:szCs w:val="28"/>
        </w:rPr>
        <w:t>ней</w:t>
      </w:r>
      <w:proofErr w:type="gramEnd"/>
      <w:r w:rsidR="00C3785D">
        <w:rPr>
          <w:rFonts w:ascii="Times New Roman" w:hAnsi="Times New Roman" w:cs="Times New Roman"/>
          <w:sz w:val="28"/>
          <w:szCs w:val="28"/>
        </w:rPr>
        <w:t xml:space="preserve"> и воспитывать это надо с раннего детства.</w:t>
      </w:r>
    </w:p>
    <w:p w:rsidR="005608B5" w:rsidRDefault="007B1B22" w:rsidP="00A87160">
      <w:pPr>
        <w:tabs>
          <w:tab w:val="left" w:pos="1134"/>
        </w:tabs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Мне эта тема небезразлична, поэтому вместе с научным руководителем мы решили написать исследовательскую работу </w:t>
      </w:r>
      <w:r w:rsidR="001302A8">
        <w:rPr>
          <w:rFonts w:ascii="Times New Roman" w:hAnsi="Times New Roman" w:cs="Times New Roman"/>
          <w:sz w:val="28"/>
          <w:szCs w:val="28"/>
        </w:rPr>
        <w:t>на тему</w:t>
      </w:r>
      <w:r w:rsidR="00A87160">
        <w:rPr>
          <w:rFonts w:ascii="Times New Roman" w:hAnsi="Times New Roman" w:cs="Times New Roman"/>
          <w:sz w:val="28"/>
          <w:szCs w:val="28"/>
        </w:rPr>
        <w:t>:</w:t>
      </w:r>
      <w:r w:rsidR="00C37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«Природа - наше богатство. Красная книга Тульской области»</w:t>
      </w:r>
      <w:r w:rsidR="00A87160" w:rsidRPr="00A871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D7AB9" w:rsidRPr="00B66662" w:rsidRDefault="00B66662" w:rsidP="00A87160">
      <w:pPr>
        <w:tabs>
          <w:tab w:val="left" w:pos="1134"/>
        </w:tabs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r w:rsidR="00FD7AB9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054E79" w:rsidRDefault="00C3785D" w:rsidP="00A87160">
      <w:p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C378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объектов животного и растительного мира, занесенных в Красную книгу Тульской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области.</w:t>
      </w:r>
      <w:r w:rsidR="00A87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Ознакомление младших школьников с исчезающими растениями и животными Тульской области  для формирования</w:t>
      </w:r>
      <w:r w:rsidR="00FD7AB9">
        <w:rPr>
          <w:rFonts w:ascii="Times New Roman" w:hAnsi="Times New Roman" w:cs="Times New Roman"/>
          <w:sz w:val="28"/>
          <w:szCs w:val="28"/>
        </w:rPr>
        <w:t xml:space="preserve"> правильно – осознанного о</w:t>
      </w:r>
      <w:r w:rsidR="005608B5">
        <w:rPr>
          <w:rFonts w:ascii="Times New Roman" w:hAnsi="Times New Roman" w:cs="Times New Roman"/>
          <w:sz w:val="28"/>
          <w:szCs w:val="28"/>
        </w:rPr>
        <w:t>тношения к</w:t>
      </w:r>
      <w:r>
        <w:rPr>
          <w:rFonts w:ascii="Times New Roman" w:hAnsi="Times New Roman" w:cs="Times New Roman"/>
          <w:sz w:val="28"/>
          <w:szCs w:val="28"/>
        </w:rPr>
        <w:t xml:space="preserve"> родной природе. </w:t>
      </w:r>
    </w:p>
    <w:p w:rsidR="00FD7AB9" w:rsidRDefault="00054E79" w:rsidP="00054E7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Задачи.</w:t>
      </w:r>
    </w:p>
    <w:p w:rsidR="00054E79" w:rsidRDefault="000E5777" w:rsidP="00054E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информацию об объектах Красной книги </w:t>
      </w:r>
      <w:r w:rsidR="00054E79">
        <w:rPr>
          <w:rFonts w:ascii="Times New Roman" w:hAnsi="Times New Roman" w:cs="Times New Roman"/>
          <w:sz w:val="28"/>
          <w:szCs w:val="28"/>
        </w:rPr>
        <w:t>Тульской области через литературные и интернет источники.</w:t>
      </w:r>
    </w:p>
    <w:p w:rsidR="005608B5" w:rsidRDefault="005608B5" w:rsidP="00054E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Красной книгой Тульской области</w:t>
      </w:r>
    </w:p>
    <w:p w:rsidR="001302A8" w:rsidRDefault="001302A8" w:rsidP="000E5777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054E79" w:rsidRDefault="00054E79" w:rsidP="00054E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данную проблему и наметить возможные пути её решения.</w:t>
      </w:r>
    </w:p>
    <w:p w:rsidR="00B66662" w:rsidRDefault="00B66662" w:rsidP="00B666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Составить, провести и проанализировать результаты опрос – анкеты для младших школьников «Редкие и исчезающие виды растений и животных Тульского края»</w:t>
      </w:r>
    </w:p>
    <w:p w:rsidR="00054E79" w:rsidRDefault="00054E79" w:rsidP="00B6666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6662">
        <w:rPr>
          <w:rFonts w:ascii="Times New Roman" w:hAnsi="Times New Roman" w:cs="Times New Roman"/>
          <w:sz w:val="28"/>
          <w:szCs w:val="28"/>
        </w:rPr>
        <w:t>Изготовить дидактические игры: лото</w:t>
      </w:r>
      <w:r w:rsidR="00B66662" w:rsidRPr="00B66662">
        <w:rPr>
          <w:rFonts w:ascii="Times New Roman" w:hAnsi="Times New Roman" w:cs="Times New Roman"/>
          <w:sz w:val="28"/>
          <w:szCs w:val="28"/>
        </w:rPr>
        <w:t xml:space="preserve"> «Красная книга Тульской области», дидактическая игра « </w:t>
      </w:r>
      <w:proofErr w:type="gramStart"/>
      <w:r w:rsidR="00B66662" w:rsidRPr="00B66662">
        <w:rPr>
          <w:rFonts w:ascii="Times New Roman" w:hAnsi="Times New Roman" w:cs="Times New Roman"/>
          <w:sz w:val="28"/>
          <w:szCs w:val="28"/>
        </w:rPr>
        <w:t>К</w:t>
      </w:r>
      <w:r w:rsidRPr="00B66662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B66662" w:rsidRPr="00B66662">
        <w:rPr>
          <w:rFonts w:ascii="Times New Roman" w:hAnsi="Times New Roman" w:cs="Times New Roman"/>
          <w:sz w:val="28"/>
          <w:szCs w:val="28"/>
        </w:rPr>
        <w:t xml:space="preserve"> где живёт</w:t>
      </w:r>
      <w:r w:rsidRPr="00B66662">
        <w:rPr>
          <w:rFonts w:ascii="Times New Roman" w:hAnsi="Times New Roman" w:cs="Times New Roman"/>
          <w:sz w:val="28"/>
          <w:szCs w:val="28"/>
        </w:rPr>
        <w:t>?»</w:t>
      </w:r>
    </w:p>
    <w:p w:rsidR="00054E79" w:rsidRDefault="00B66662" w:rsidP="00C436D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36D6">
        <w:rPr>
          <w:rFonts w:ascii="Times New Roman" w:hAnsi="Times New Roman" w:cs="Times New Roman"/>
          <w:sz w:val="28"/>
          <w:szCs w:val="28"/>
        </w:rPr>
        <w:t xml:space="preserve">Составить вопросы викторины </w:t>
      </w:r>
      <w:r w:rsidR="001302A8">
        <w:rPr>
          <w:rFonts w:ascii="Times New Roman" w:hAnsi="Times New Roman" w:cs="Times New Roman"/>
          <w:sz w:val="28"/>
          <w:szCs w:val="28"/>
        </w:rPr>
        <w:t xml:space="preserve">и кроссворд </w:t>
      </w:r>
      <w:r w:rsidRPr="00C436D6">
        <w:rPr>
          <w:rFonts w:ascii="Times New Roman" w:hAnsi="Times New Roman" w:cs="Times New Roman"/>
          <w:sz w:val="28"/>
          <w:szCs w:val="28"/>
        </w:rPr>
        <w:t>«</w:t>
      </w:r>
      <w:r w:rsidR="00C436D6" w:rsidRPr="00C436D6">
        <w:rPr>
          <w:rFonts w:ascii="Times New Roman" w:hAnsi="Times New Roman" w:cs="Times New Roman"/>
          <w:sz w:val="28"/>
          <w:szCs w:val="28"/>
        </w:rPr>
        <w:t>Красная книга Тульской области</w:t>
      </w:r>
      <w:r w:rsidR="00054E79" w:rsidRPr="00C436D6">
        <w:rPr>
          <w:rFonts w:ascii="Times New Roman" w:hAnsi="Times New Roman" w:cs="Times New Roman"/>
          <w:sz w:val="28"/>
          <w:szCs w:val="28"/>
        </w:rPr>
        <w:t>» для  младших школьников.</w:t>
      </w:r>
    </w:p>
    <w:p w:rsidR="00C436D6" w:rsidRDefault="00C436D6" w:rsidP="00C436D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</w:t>
      </w:r>
      <w:r w:rsidR="00E1347C">
        <w:rPr>
          <w:rFonts w:ascii="Times New Roman" w:hAnsi="Times New Roman" w:cs="Times New Roman"/>
          <w:sz w:val="28"/>
          <w:szCs w:val="28"/>
        </w:rPr>
        <w:t xml:space="preserve">и повторное анкетирование </w:t>
      </w:r>
      <w:r w:rsidR="00294ED6">
        <w:rPr>
          <w:rFonts w:ascii="Times New Roman" w:hAnsi="Times New Roman" w:cs="Times New Roman"/>
          <w:sz w:val="28"/>
          <w:szCs w:val="28"/>
        </w:rPr>
        <w:t xml:space="preserve"> школьников</w:t>
      </w:r>
      <w:r>
        <w:rPr>
          <w:rFonts w:ascii="Times New Roman" w:hAnsi="Times New Roman" w:cs="Times New Roman"/>
          <w:sz w:val="28"/>
          <w:szCs w:val="28"/>
        </w:rPr>
        <w:t xml:space="preserve">, обработать результаты и сравнить их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первоначальными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436D6" w:rsidRPr="007527E4" w:rsidRDefault="00C436D6" w:rsidP="007527E4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:rsidR="00546990" w:rsidRDefault="00546990" w:rsidP="00546990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:rsidR="004E0A00" w:rsidRDefault="00683D2B" w:rsidP="00546990">
      <w:pPr>
        <w:pStyle w:val="a3"/>
        <w:ind w:left="178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Объектом исследования </w:t>
      </w:r>
      <w:r w:rsidRPr="00683D2B">
        <w:rPr>
          <w:rFonts w:ascii="Times New Roman" w:hAnsi="Times New Roman" w:cs="Times New Roman"/>
          <w:sz w:val="28"/>
          <w:szCs w:val="28"/>
        </w:rPr>
        <w:t xml:space="preserve">являются редкие и исчезающие растения и </w:t>
      </w:r>
      <w:r w:rsidRPr="004E0A00">
        <w:rPr>
          <w:rFonts w:ascii="Times New Roman" w:hAnsi="Times New Roman" w:cs="Times New Roman"/>
          <w:sz w:val="28"/>
          <w:szCs w:val="28"/>
        </w:rPr>
        <w:t>животные Тульской области.</w:t>
      </w:r>
      <w:r w:rsidR="00546990" w:rsidRPr="00683D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1C52" w:rsidRPr="007C1C52" w:rsidRDefault="007C1C52" w:rsidP="007C1C52">
      <w:pPr>
        <w:pStyle w:val="a3"/>
        <w:ind w:left="178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C52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7C1C52" w:rsidRPr="007C1C52" w:rsidRDefault="007C1C52" w:rsidP="007C1C52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  <w:r w:rsidRPr="007C1C52">
        <w:rPr>
          <w:rFonts w:ascii="Times New Roman" w:hAnsi="Times New Roman" w:cs="Times New Roman"/>
          <w:sz w:val="28"/>
          <w:szCs w:val="28"/>
        </w:rPr>
        <w:t>- изучение и анализ литературы</w:t>
      </w:r>
      <w:r>
        <w:rPr>
          <w:rFonts w:ascii="Times New Roman" w:hAnsi="Times New Roman" w:cs="Times New Roman"/>
          <w:sz w:val="28"/>
          <w:szCs w:val="28"/>
        </w:rPr>
        <w:t xml:space="preserve"> и интерне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источников</w:t>
      </w:r>
      <w:r w:rsidRPr="007C1C52">
        <w:rPr>
          <w:rFonts w:ascii="Times New Roman" w:hAnsi="Times New Roman" w:cs="Times New Roman"/>
          <w:sz w:val="28"/>
          <w:szCs w:val="28"/>
        </w:rPr>
        <w:t>;</w:t>
      </w:r>
    </w:p>
    <w:p w:rsidR="007C1C52" w:rsidRPr="007C1C52" w:rsidRDefault="007C1C52" w:rsidP="007C1C52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  <w:r w:rsidRPr="007C1C52">
        <w:rPr>
          <w:rFonts w:ascii="Times New Roman" w:hAnsi="Times New Roman" w:cs="Times New Roman"/>
          <w:sz w:val="28"/>
          <w:szCs w:val="28"/>
        </w:rPr>
        <w:t>- опрос</w:t>
      </w:r>
      <w:r>
        <w:rPr>
          <w:rFonts w:ascii="Times New Roman" w:hAnsi="Times New Roman" w:cs="Times New Roman"/>
          <w:sz w:val="28"/>
          <w:szCs w:val="28"/>
        </w:rPr>
        <w:t>-анкета</w:t>
      </w:r>
      <w:r w:rsidRPr="007C1C52">
        <w:rPr>
          <w:rFonts w:ascii="Times New Roman" w:hAnsi="Times New Roman" w:cs="Times New Roman"/>
          <w:sz w:val="28"/>
          <w:szCs w:val="28"/>
        </w:rPr>
        <w:t xml:space="preserve"> школьников;</w:t>
      </w:r>
    </w:p>
    <w:p w:rsidR="004E0A00" w:rsidRPr="007C1C52" w:rsidRDefault="007C1C52" w:rsidP="007C1C52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  <w:r w:rsidRPr="007C1C52">
        <w:rPr>
          <w:rFonts w:ascii="Times New Roman" w:hAnsi="Times New Roman" w:cs="Times New Roman"/>
          <w:sz w:val="28"/>
          <w:szCs w:val="28"/>
        </w:rPr>
        <w:t>- анализ полученных данных.</w:t>
      </w:r>
    </w:p>
    <w:p w:rsidR="00546990" w:rsidRPr="007C1C52" w:rsidRDefault="00546990" w:rsidP="00546990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:rsidR="00054E79" w:rsidRDefault="00054E79" w:rsidP="00054E7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A3600" w:rsidRDefault="005A3600" w:rsidP="00054E7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A3600" w:rsidRDefault="005A3600" w:rsidP="00054E7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60B6D" w:rsidRPr="008301D5" w:rsidRDefault="0000126C" w:rsidP="000012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60B6D" w:rsidRPr="008301D5">
        <w:rPr>
          <w:rFonts w:ascii="Times New Roman" w:hAnsi="Times New Roman" w:cs="Times New Roman"/>
          <w:b/>
          <w:sz w:val="28"/>
          <w:szCs w:val="28"/>
        </w:rPr>
        <w:t>Теоретические основы исследования.</w:t>
      </w:r>
    </w:p>
    <w:p w:rsidR="00D648F9" w:rsidRDefault="00D648F9" w:rsidP="00D648F9">
      <w:pPr>
        <w:spacing w:after="0"/>
        <w:ind w:firstLine="708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8301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hyperlink r:id="rId11" w:tooltip="Красная книга" w:history="1">
        <w:r w:rsidRPr="008301D5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Красная книга</w:t>
        </w:r>
      </w:hyperlink>
      <w:r w:rsidRPr="008301D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8301D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301D5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— аннотированный список редких и находящихся под угрозой исчезновения животных, растений и грибов.</w:t>
      </w:r>
    </w:p>
    <w:p w:rsidR="000E5777" w:rsidRPr="008301D5" w:rsidRDefault="000E5777" w:rsidP="00D648F9">
      <w:pPr>
        <w:spacing w:after="0"/>
        <w:ind w:firstLine="708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Красная книга выходит всегда в красной обложке, т.к. ярким и тревожным цветом должна приковывать внимание людей к проблеме исчезновения редких видов растений и животных.</w:t>
      </w:r>
    </w:p>
    <w:p w:rsidR="00D648F9" w:rsidRPr="00D648F9" w:rsidRDefault="00D648F9" w:rsidP="00D648F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1D5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Существуют разные Красны</w:t>
      </w:r>
      <w:r w:rsidRPr="008301D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</w:t>
      </w:r>
      <w:r w:rsidRPr="008301D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8301D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книги</w:t>
      </w:r>
      <w:r w:rsidRPr="008301D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</w:t>
      </w:r>
      <w:r w:rsidRPr="008301D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8301D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Красная книга</w:t>
      </w:r>
      <w:r w:rsidRPr="008301D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8301D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РБ, </w:t>
      </w:r>
      <w:r w:rsidRPr="008301D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Красная книга</w:t>
      </w:r>
      <w:r w:rsidRPr="008301D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8301D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СССР, Международная</w:t>
      </w:r>
      <w:r w:rsidRPr="008301D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8301D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красная книга</w:t>
      </w:r>
      <w:r w:rsidRPr="008301D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 каждой из них даются сведения о видах животных или растений, которые еще встречаются на данной территории, но находящихся под угрозой исчезновения.</w:t>
      </w:r>
    </w:p>
    <w:p w:rsidR="00D648F9" w:rsidRDefault="00CC1E96" w:rsidP="00D648F9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648F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 Красную книгу Российской Федерации в целом занесено 212 новых видов, в том числе все виды беспозвоночных животных (109) и 47 видов позвоночных животных, что связано в основном с изменениями в принципах отбора видов и появлением широкой информационной базы по отдельным группам животных. В связи с получением новейших данных об ухудшении природных популяций в Красную книгу России занесено ещё 30 видов позвоночных животных. 23 вида занесены в связи с уточнением их природоохранного статуса.</w:t>
      </w:r>
      <w:r w:rsidR="00D648F9" w:rsidRPr="00D648F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0E5777" w:rsidRDefault="000E5777" w:rsidP="00D648F9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Все виды, включенные в Красную книгу делятся на исчезающие,сокращающиеся, редкие, восстановленные, неопределенные. Каждый год Красная книга пополняется все новыми видами растений и животных.</w:t>
      </w:r>
    </w:p>
    <w:p w:rsidR="008301D5" w:rsidRPr="008301D5" w:rsidRDefault="008301D5" w:rsidP="008301D5">
      <w:pPr>
        <w:spacing w:after="0" w:line="240" w:lineRule="auto"/>
        <w:ind w:left="567" w:firstLine="426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301D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Красная книга  состоит из цветных страниц. </w:t>
      </w:r>
      <w:r w:rsidRPr="008301D5">
        <w:rPr>
          <w:rFonts w:ascii="Times New Roman" w:hAnsi="Times New Roman" w:cs="Times New Roman"/>
          <w:i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i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Черные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страницы содержат списки тех, кого уже нет, кого мы больше нико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гда не увидим, кто уже вымер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Красные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страницы показывают нам исчезающих и особо редких животных. 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Желтые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страницы – те, животные количество которых быстро ум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еньшается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Белые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страницы – это те животные, которых всегда было немного. 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Серые страницы – внесены те животные, которые очень мало изучены, и места их обитания малодоступны. 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Зеленые</w:t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страницы – те животные, которых нам удалось сохр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анить, и спасти их от вымирания.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Красная книга – документ временного действия. Люди постепенно узнают новое об исчезающих видах растений и животных, предлагают взять их под охрану, соответственно вносят в Красную книгу. </w:t>
      </w:r>
      <w:r w:rsidRPr="008301D5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301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Какие-то растения или животные могут уже не нуждаться в охране – их переносят на другие страницы книги.</w:t>
      </w:r>
    </w:p>
    <w:p w:rsidR="00D648F9" w:rsidRPr="00D648F9" w:rsidRDefault="00D648F9" w:rsidP="008301D5">
      <w:pPr>
        <w:spacing w:line="240" w:lineRule="auto"/>
        <w:ind w:left="567" w:firstLine="42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C1E96" w:rsidRPr="00260B6D" w:rsidRDefault="00D648F9" w:rsidP="00054E7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47936">
        <w:rPr>
          <w:noProof/>
          <w:lang w:eastAsia="ru-RU"/>
        </w:rPr>
        <w:lastRenderedPageBreak/>
        <w:drawing>
          <wp:inline distT="0" distB="0" distL="0" distR="0" wp14:anchorId="473A2376" wp14:editId="1C6F4853">
            <wp:extent cx="6152515" cy="3001010"/>
            <wp:effectExtent l="0" t="0" r="635" b="8890"/>
            <wp:docPr id="512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00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B0507" w:rsidRDefault="00900AB6" w:rsidP="0000126C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>
        <w:rPr>
          <w:noProof/>
          <w:lang w:eastAsia="ru-RU"/>
        </w:rPr>
        <w:drawing>
          <wp:inline distT="0" distB="0" distL="0" distR="0" wp14:anchorId="245FF37C" wp14:editId="100CAC4C">
            <wp:extent cx="1838325" cy="2381250"/>
            <wp:effectExtent l="0" t="0" r="9525" b="0"/>
            <wp:docPr id="4" name="Рисунок 4" descr="http://ozonit.ru/gif/kk/rasteniya_krasnoy_knigi_tulskoi_obla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zonit.ru/gif/kk/rasteniya_krasnoy_knigi_tulskoi_oblast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00"/>
                    <a:stretch/>
                  </pic:blipFill>
                  <pic:spPr bwMode="auto">
                    <a:xfrm>
                      <a:off x="0" y="0"/>
                      <a:ext cx="18383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B0507">
        <w:rPr>
          <w:noProof/>
          <w:lang w:eastAsia="ru-RU"/>
        </w:rPr>
        <w:t xml:space="preserve">                                                                 </w:t>
      </w:r>
      <w:r w:rsidR="00BB0507" w:rsidRPr="00BB0507">
        <w:rPr>
          <w:noProof/>
          <w:lang w:eastAsia="ru-RU"/>
        </w:rPr>
        <w:t xml:space="preserve"> </w:t>
      </w:r>
      <w:r w:rsidR="00BB0507">
        <w:rPr>
          <w:noProof/>
          <w:lang w:eastAsia="ru-RU"/>
        </w:rPr>
        <w:drawing>
          <wp:inline distT="0" distB="0" distL="0" distR="0" wp14:anchorId="58640184" wp14:editId="710EB5F8">
            <wp:extent cx="1914525" cy="2381250"/>
            <wp:effectExtent l="0" t="0" r="9525" b="0"/>
            <wp:docPr id="5" name="Рисунок 5" descr="http://uzl71.ru/upl/img/78628-2015-02-05-08-02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zl71.ru/upl/img/78628-2015-02-05-08-02-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99" t="9333" r="25250" b="7333"/>
                    <a:stretch/>
                  </pic:blipFill>
                  <pic:spPr bwMode="auto">
                    <a:xfrm>
                      <a:off x="0" y="0"/>
                      <a:ext cx="19145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3600" w:rsidRPr="005C1B21" w:rsidRDefault="00900AB6" w:rsidP="005C1B21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5C1B2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Тульская область находится в пределах Центрального экономического района России, где хозяйственная деятельность человека особенно отчетливо наложила свой отпечаток на природную среду. Многие виды растений и животных оказались под угрозой полного вымирания в этом регионе.</w:t>
      </w:r>
    </w:p>
    <w:p w:rsidR="005C1B21" w:rsidRPr="005C1B21" w:rsidRDefault="005C1B21" w:rsidP="005C1B21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1B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Общий список объектов животного и растительного мира, занесенных в Красную книгу Тульской области, составляет 576 видов.</w:t>
      </w:r>
      <w:r w:rsidRPr="005C1B21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5C1B21" w:rsidRPr="005C1B21" w:rsidRDefault="00900AB6" w:rsidP="005C1B21">
      <w:pPr>
        <w:pStyle w:val="ab"/>
        <w:spacing w:before="0" w:beforeAutospacing="0" w:after="0" w:afterAutospacing="0"/>
        <w:ind w:right="150" w:firstLine="708"/>
        <w:jc w:val="both"/>
        <w:rPr>
          <w:sz w:val="28"/>
          <w:szCs w:val="28"/>
          <w:shd w:val="clear" w:color="auto" w:fill="FFFFFF" w:themeFill="background1"/>
        </w:rPr>
      </w:pPr>
      <w:r w:rsidRPr="005C1B21">
        <w:rPr>
          <w:sz w:val="28"/>
          <w:szCs w:val="28"/>
        </w:rPr>
        <w:t>Первый том</w:t>
      </w:r>
      <w:r w:rsidRPr="005C1B21">
        <w:rPr>
          <w:rStyle w:val="apple-converted-space"/>
          <w:sz w:val="28"/>
          <w:szCs w:val="28"/>
        </w:rPr>
        <w:t> </w:t>
      </w:r>
      <w:r w:rsidRPr="005C1B21">
        <w:rPr>
          <w:rStyle w:val="ad"/>
          <w:sz w:val="28"/>
          <w:szCs w:val="28"/>
        </w:rPr>
        <w:t>Красной Книги Тульской области</w:t>
      </w:r>
      <w:r w:rsidRPr="005C1B21">
        <w:rPr>
          <w:sz w:val="28"/>
          <w:szCs w:val="28"/>
        </w:rPr>
        <w:t>, содержит информацию о редких растениях региона, увидел свет в 2010 году. В него вошли 65 видов высших растений, 44 мха, 25 лишайников и 58 видов грибов.</w:t>
      </w:r>
      <w:r w:rsidRPr="005C1B21">
        <w:rPr>
          <w:sz w:val="28"/>
          <w:szCs w:val="28"/>
          <w:shd w:val="clear" w:color="auto" w:fill="E5E5E5"/>
        </w:rPr>
        <w:t xml:space="preserve"> </w:t>
      </w:r>
    </w:p>
    <w:p w:rsidR="00900AB6" w:rsidRPr="005C1B21" w:rsidRDefault="005C1B21" w:rsidP="005C1B21">
      <w:pPr>
        <w:pStyle w:val="ab"/>
        <w:spacing w:before="0" w:beforeAutospacing="0" w:after="0" w:afterAutospacing="0"/>
        <w:ind w:right="150" w:firstLine="708"/>
        <w:jc w:val="both"/>
        <w:rPr>
          <w:sz w:val="28"/>
          <w:szCs w:val="28"/>
          <w:shd w:val="clear" w:color="auto" w:fill="FFFFFF" w:themeFill="background1"/>
        </w:rPr>
      </w:pPr>
      <w:r w:rsidRPr="005C1B21">
        <w:rPr>
          <w:color w:val="333333"/>
          <w:sz w:val="28"/>
          <w:szCs w:val="28"/>
          <w:shd w:val="clear" w:color="auto" w:fill="FFFFFF"/>
        </w:rPr>
        <w:t>Второй том - «Красная книга Тульской области: Животные» (2013).</w:t>
      </w:r>
      <w:r w:rsidR="00900AB6" w:rsidRPr="005C1B21">
        <w:rPr>
          <w:sz w:val="28"/>
          <w:szCs w:val="28"/>
        </w:rPr>
        <w:t>К числу редких в области отнесены многие виды лекарственных растений, таких как толокнянка лекарственная, борец дубравный, адонис весенний, волчеягодник обыкновенный, живокость клиновидная, наперстянка крупноцветковая.</w:t>
      </w:r>
    </w:p>
    <w:p w:rsidR="00900AB6" w:rsidRPr="0000126C" w:rsidRDefault="00900AB6" w:rsidP="005C1B21">
      <w:pPr>
        <w:pStyle w:val="ab"/>
        <w:spacing w:before="150" w:beforeAutospacing="0" w:after="0" w:afterAutospacing="0"/>
        <w:ind w:right="150" w:firstLine="708"/>
        <w:jc w:val="both"/>
        <w:rPr>
          <w:sz w:val="28"/>
          <w:szCs w:val="28"/>
        </w:rPr>
      </w:pPr>
      <w:r w:rsidRPr="005C1B21">
        <w:rPr>
          <w:sz w:val="28"/>
          <w:szCs w:val="28"/>
        </w:rPr>
        <w:t xml:space="preserve">Редкими стали некоторые декоративные виды, например, </w:t>
      </w:r>
      <w:proofErr w:type="spellStart"/>
      <w:r w:rsidRPr="005C1B21">
        <w:rPr>
          <w:sz w:val="28"/>
          <w:szCs w:val="28"/>
        </w:rPr>
        <w:t>арабисы</w:t>
      </w:r>
      <w:proofErr w:type="spellEnd"/>
      <w:r w:rsidRPr="005C1B21">
        <w:rPr>
          <w:sz w:val="28"/>
          <w:szCs w:val="28"/>
        </w:rPr>
        <w:t xml:space="preserve"> Жерара и </w:t>
      </w:r>
      <w:proofErr w:type="spellStart"/>
      <w:r w:rsidRPr="005C1B21">
        <w:rPr>
          <w:sz w:val="28"/>
          <w:szCs w:val="28"/>
        </w:rPr>
        <w:t>повислый</w:t>
      </w:r>
      <w:proofErr w:type="spellEnd"/>
      <w:r w:rsidRPr="005C1B21">
        <w:rPr>
          <w:sz w:val="28"/>
          <w:szCs w:val="28"/>
        </w:rPr>
        <w:t>, ветреница дубравная, астра степная, ясменник</w:t>
      </w:r>
      <w:r w:rsidRPr="0000126C">
        <w:rPr>
          <w:sz w:val="28"/>
          <w:szCs w:val="28"/>
        </w:rPr>
        <w:t xml:space="preserve"> розоватый, венечник ветвистый, вереск обыкновенный, колокольчик алтайский, васильки сумской и русский.</w:t>
      </w:r>
    </w:p>
    <w:p w:rsidR="00747936" w:rsidRPr="0000126C" w:rsidRDefault="00900AB6" w:rsidP="005C1B21">
      <w:pPr>
        <w:pStyle w:val="ab"/>
        <w:spacing w:before="0" w:beforeAutospacing="0" w:after="0" w:afterAutospacing="0"/>
        <w:ind w:right="150" w:firstLine="708"/>
        <w:jc w:val="both"/>
        <w:rPr>
          <w:sz w:val="28"/>
          <w:szCs w:val="28"/>
        </w:rPr>
      </w:pPr>
      <w:r w:rsidRPr="0000126C">
        <w:rPr>
          <w:sz w:val="28"/>
          <w:szCs w:val="28"/>
        </w:rPr>
        <w:lastRenderedPageBreak/>
        <w:t xml:space="preserve">Занесены в Красную книгу и некоторые древесные, кустарниковые виды, такие, как ольха серая, миндаль низкий, береза приземистая, кизильник </w:t>
      </w:r>
      <w:proofErr w:type="spellStart"/>
      <w:r w:rsidRPr="0000126C">
        <w:rPr>
          <w:sz w:val="28"/>
          <w:szCs w:val="28"/>
        </w:rPr>
        <w:t>алаунский</w:t>
      </w:r>
      <w:proofErr w:type="spellEnd"/>
      <w:r w:rsidRPr="0000126C">
        <w:rPr>
          <w:sz w:val="28"/>
          <w:szCs w:val="28"/>
        </w:rPr>
        <w:t>, а также</w:t>
      </w:r>
    </w:p>
    <w:p w:rsidR="00900AB6" w:rsidRPr="0000126C" w:rsidRDefault="00747936" w:rsidP="0000126C">
      <w:pPr>
        <w:pStyle w:val="ab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00126C">
        <w:rPr>
          <w:sz w:val="28"/>
          <w:szCs w:val="28"/>
        </w:rPr>
        <w:t xml:space="preserve">  </w:t>
      </w:r>
      <w:r w:rsidR="00900AB6" w:rsidRPr="0000126C">
        <w:rPr>
          <w:sz w:val="28"/>
          <w:szCs w:val="28"/>
        </w:rPr>
        <w:t>лианы –</w:t>
      </w:r>
      <w:r w:rsidRPr="0000126C">
        <w:rPr>
          <w:sz w:val="28"/>
          <w:szCs w:val="28"/>
        </w:rPr>
        <w:t xml:space="preserve"> </w:t>
      </w:r>
      <w:r w:rsidR="00900AB6" w:rsidRPr="0000126C">
        <w:rPr>
          <w:sz w:val="28"/>
          <w:szCs w:val="28"/>
        </w:rPr>
        <w:t>клематис прямой.</w:t>
      </w:r>
    </w:p>
    <w:p w:rsidR="00900AB6" w:rsidRPr="0000126C" w:rsidRDefault="00900AB6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</w:rPr>
      </w:pPr>
      <w:r w:rsidRPr="0000126C">
        <w:rPr>
          <w:sz w:val="28"/>
          <w:szCs w:val="28"/>
        </w:rPr>
        <w:t xml:space="preserve">К числу редких папоротников относятся </w:t>
      </w:r>
      <w:proofErr w:type="spellStart"/>
      <w:r w:rsidRPr="0000126C">
        <w:rPr>
          <w:sz w:val="28"/>
          <w:szCs w:val="28"/>
        </w:rPr>
        <w:t>гроздовники</w:t>
      </w:r>
      <w:proofErr w:type="spellEnd"/>
      <w:r w:rsidRPr="0000126C">
        <w:rPr>
          <w:sz w:val="28"/>
          <w:szCs w:val="28"/>
        </w:rPr>
        <w:t xml:space="preserve"> </w:t>
      </w:r>
      <w:proofErr w:type="gramStart"/>
      <w:r w:rsidRPr="0000126C">
        <w:rPr>
          <w:sz w:val="28"/>
          <w:szCs w:val="28"/>
        </w:rPr>
        <w:t>полулунный</w:t>
      </w:r>
      <w:proofErr w:type="gramEnd"/>
      <w:r w:rsidRPr="0000126C">
        <w:rPr>
          <w:sz w:val="28"/>
          <w:szCs w:val="28"/>
        </w:rPr>
        <w:t xml:space="preserve"> и многораздельный.</w:t>
      </w:r>
    </w:p>
    <w:p w:rsidR="00900AB6" w:rsidRDefault="00900AB6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  <w:shd w:val="clear" w:color="auto" w:fill="FFFFFF" w:themeFill="background1"/>
        </w:rPr>
      </w:pPr>
      <w:r w:rsidRPr="0000126C">
        <w:rPr>
          <w:sz w:val="28"/>
          <w:szCs w:val="28"/>
          <w:shd w:val="clear" w:color="auto" w:fill="FFFFFF" w:themeFill="background1"/>
        </w:rPr>
        <w:t xml:space="preserve">Охраняются в области все виды дикорастущих орхидей – </w:t>
      </w:r>
      <w:proofErr w:type="spellStart"/>
      <w:r w:rsidRPr="0000126C">
        <w:rPr>
          <w:sz w:val="28"/>
          <w:szCs w:val="28"/>
          <w:shd w:val="clear" w:color="auto" w:fill="FFFFFF" w:themeFill="background1"/>
        </w:rPr>
        <w:t>пыльцеголовник</w:t>
      </w:r>
      <w:proofErr w:type="spellEnd"/>
      <w:r w:rsidRPr="0000126C">
        <w:rPr>
          <w:sz w:val="28"/>
          <w:szCs w:val="28"/>
          <w:shd w:val="clear" w:color="auto" w:fill="FFFFFF" w:themeFill="background1"/>
        </w:rPr>
        <w:t xml:space="preserve"> красный, </w:t>
      </w:r>
      <w:proofErr w:type="spellStart"/>
      <w:r w:rsidRPr="0000126C">
        <w:rPr>
          <w:sz w:val="28"/>
          <w:szCs w:val="28"/>
          <w:shd w:val="clear" w:color="auto" w:fill="FFFFFF" w:themeFill="background1"/>
        </w:rPr>
        <w:t>цирцея</w:t>
      </w:r>
      <w:proofErr w:type="spellEnd"/>
      <w:r w:rsidRPr="0000126C">
        <w:rPr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00126C">
        <w:rPr>
          <w:sz w:val="28"/>
          <w:szCs w:val="28"/>
          <w:shd w:val="clear" w:color="auto" w:fill="FFFFFF" w:themeFill="background1"/>
        </w:rPr>
        <w:t>альпийская</w:t>
      </w:r>
      <w:proofErr w:type="gramEnd"/>
      <w:r w:rsidRPr="0000126C">
        <w:rPr>
          <w:sz w:val="28"/>
          <w:szCs w:val="28"/>
          <w:shd w:val="clear" w:color="auto" w:fill="FFFFFF" w:themeFill="background1"/>
        </w:rPr>
        <w:t xml:space="preserve">, венерин башмачок настоящий. Редкими признаны также некоторые болотные и водные виды – </w:t>
      </w:r>
      <w:proofErr w:type="spellStart"/>
      <w:r w:rsidRPr="0000126C">
        <w:rPr>
          <w:sz w:val="28"/>
          <w:szCs w:val="28"/>
          <w:shd w:val="clear" w:color="auto" w:fill="FFFFFF" w:themeFill="background1"/>
        </w:rPr>
        <w:t>хамедафне</w:t>
      </w:r>
      <w:proofErr w:type="spellEnd"/>
      <w:r w:rsidRPr="0000126C"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00126C">
        <w:rPr>
          <w:sz w:val="28"/>
          <w:szCs w:val="28"/>
          <w:shd w:val="clear" w:color="auto" w:fill="FFFFFF" w:themeFill="background1"/>
        </w:rPr>
        <w:t>прицветниковая</w:t>
      </w:r>
      <w:proofErr w:type="spellEnd"/>
      <w:r w:rsidRPr="0000126C">
        <w:rPr>
          <w:sz w:val="28"/>
          <w:szCs w:val="28"/>
          <w:shd w:val="clear" w:color="auto" w:fill="FFFFFF" w:themeFill="background1"/>
        </w:rPr>
        <w:t xml:space="preserve"> или болотный мирт, рос</w:t>
      </w:r>
      <w:r w:rsidR="004A5D1E">
        <w:rPr>
          <w:sz w:val="28"/>
          <w:szCs w:val="28"/>
          <w:shd w:val="clear" w:color="auto" w:fill="FFFFFF" w:themeFill="background1"/>
        </w:rPr>
        <w:t>янки круглоли</w:t>
      </w:r>
      <w:r w:rsidR="00810CD8">
        <w:rPr>
          <w:sz w:val="28"/>
          <w:szCs w:val="28"/>
          <w:shd w:val="clear" w:color="auto" w:fill="FFFFFF" w:themeFill="background1"/>
        </w:rPr>
        <w:t>стная и английская (Приложение</w:t>
      </w:r>
      <w:r w:rsidR="004A5D1E">
        <w:rPr>
          <w:sz w:val="28"/>
          <w:szCs w:val="28"/>
          <w:shd w:val="clear" w:color="auto" w:fill="FFFFFF" w:themeFill="background1"/>
        </w:rPr>
        <w:t>)</w:t>
      </w:r>
    </w:p>
    <w:p w:rsidR="004A5D1E" w:rsidRDefault="005C1B21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</w:rPr>
      </w:pPr>
      <w:r>
        <w:rPr>
          <w:sz w:val="28"/>
          <w:szCs w:val="28"/>
        </w:rPr>
        <w:t>Во втором томе представлен список редких и находящихся под угрозой исчезновения животных Тульской области, который включает 82 вида позвоночных, 13 видов млекопитающих, 56 видов птиц,4 вида рептилий, 3 вида амфибий,</w:t>
      </w:r>
      <w:r w:rsidR="004A5D1E">
        <w:rPr>
          <w:sz w:val="28"/>
          <w:szCs w:val="28"/>
        </w:rPr>
        <w:t>4 вида рыб и</w:t>
      </w:r>
      <w:r w:rsidR="00810CD8">
        <w:rPr>
          <w:sz w:val="28"/>
          <w:szCs w:val="28"/>
        </w:rPr>
        <w:t xml:space="preserve"> 2 вида круглороты</w:t>
      </w:r>
      <w:proofErr w:type="gramStart"/>
      <w:r w:rsidR="00810CD8">
        <w:rPr>
          <w:sz w:val="28"/>
          <w:szCs w:val="28"/>
        </w:rPr>
        <w:t>х(</w:t>
      </w:r>
      <w:proofErr w:type="gramEnd"/>
      <w:r w:rsidR="00810CD8">
        <w:rPr>
          <w:sz w:val="28"/>
          <w:szCs w:val="28"/>
        </w:rPr>
        <w:t xml:space="preserve"> Приложение</w:t>
      </w:r>
      <w:r w:rsidR="004A5D1E">
        <w:rPr>
          <w:sz w:val="28"/>
          <w:szCs w:val="28"/>
        </w:rPr>
        <w:t>)</w:t>
      </w:r>
    </w:p>
    <w:p w:rsidR="004A5D1E" w:rsidRDefault="004A5D1E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</w:rPr>
      </w:pPr>
    </w:p>
    <w:p w:rsidR="00BB0507" w:rsidRDefault="004A5D1E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Ознакомившись с Красной книгой Тульского края, я </w:t>
      </w:r>
      <w:r w:rsidR="005C1B2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узнал</w:t>
      </w:r>
      <w:proofErr w:type="gramEnd"/>
      <w:r>
        <w:rPr>
          <w:sz w:val="28"/>
          <w:szCs w:val="28"/>
        </w:rPr>
        <w:t xml:space="preserve"> какие представители растений и животные входят в ее перечень. Из других, перечисленных ниже источников, я узнал много новой и интересной информации об этих растениях и животных и понял, что многих из них можно еще спасти. </w:t>
      </w:r>
    </w:p>
    <w:p w:rsidR="004A5D1E" w:rsidRDefault="004A5D1E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</w:rPr>
      </w:pPr>
    </w:p>
    <w:p w:rsidR="004A5D1E" w:rsidRPr="0000126C" w:rsidRDefault="004A5D1E" w:rsidP="0000126C">
      <w:pPr>
        <w:pStyle w:val="ab"/>
        <w:spacing w:before="0" w:beforeAutospacing="0" w:after="0" w:afterAutospacing="0"/>
        <w:ind w:left="150" w:right="150" w:firstLine="300"/>
        <w:jc w:val="both"/>
        <w:rPr>
          <w:sz w:val="28"/>
          <w:szCs w:val="28"/>
        </w:rPr>
      </w:pPr>
    </w:p>
    <w:p w:rsidR="005A3600" w:rsidRPr="0000126C" w:rsidRDefault="005A3600" w:rsidP="0000126C">
      <w:pPr>
        <w:spacing w:after="0"/>
        <w:ind w:firstLine="774"/>
        <w:jc w:val="both"/>
        <w:rPr>
          <w:rFonts w:ascii="Times New Roman" w:hAnsi="Times New Roman" w:cs="Times New Roman"/>
          <w:sz w:val="28"/>
          <w:szCs w:val="28"/>
        </w:rPr>
      </w:pPr>
    </w:p>
    <w:p w:rsidR="004A5D1E" w:rsidRPr="0001736F" w:rsidRDefault="004A5D1E" w:rsidP="004A5D1E">
      <w:pPr>
        <w:rPr>
          <w:rFonts w:ascii="Times New Roman" w:hAnsi="Times New Roman" w:cs="Times New Roman"/>
          <w:b/>
          <w:sz w:val="32"/>
          <w:szCs w:val="32"/>
        </w:rPr>
      </w:pPr>
      <w:r w:rsidRPr="0001736F">
        <w:rPr>
          <w:rFonts w:ascii="Times New Roman" w:hAnsi="Times New Roman" w:cs="Times New Roman"/>
          <w:b/>
          <w:sz w:val="32"/>
          <w:szCs w:val="32"/>
        </w:rPr>
        <w:t>Практическая часть.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943514">
        <w:rPr>
          <w:rFonts w:ascii="Times New Roman" w:hAnsi="Times New Roman" w:cs="Times New Roman"/>
          <w:sz w:val="28"/>
          <w:szCs w:val="28"/>
        </w:rPr>
        <w:tab/>
        <w:t>Я предложил первоклассникам ответить</w:t>
      </w:r>
      <w:r>
        <w:rPr>
          <w:rFonts w:ascii="Times New Roman" w:hAnsi="Times New Roman" w:cs="Times New Roman"/>
          <w:sz w:val="28"/>
          <w:szCs w:val="28"/>
        </w:rPr>
        <w:t xml:space="preserve"> на вопросы опрос - анкеты «Редкие и исчезающие виды растений и животных Тульского края».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4A5D1E" w:rsidRPr="002901B7" w:rsidRDefault="004A5D1E" w:rsidP="004A5D1E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1B7">
        <w:rPr>
          <w:rFonts w:ascii="Times New Roman" w:hAnsi="Times New Roman" w:cs="Times New Roman"/>
          <w:b/>
          <w:sz w:val="28"/>
          <w:szCs w:val="28"/>
        </w:rPr>
        <w:t xml:space="preserve">Опрос </w:t>
      </w:r>
      <w:proofErr w:type="gramStart"/>
      <w:r w:rsidRPr="002901B7">
        <w:rPr>
          <w:rFonts w:ascii="Times New Roman" w:hAnsi="Times New Roman" w:cs="Times New Roman"/>
          <w:b/>
          <w:sz w:val="28"/>
          <w:szCs w:val="28"/>
        </w:rPr>
        <w:t>–а</w:t>
      </w:r>
      <w:proofErr w:type="gramEnd"/>
      <w:r w:rsidRPr="002901B7">
        <w:rPr>
          <w:rFonts w:ascii="Times New Roman" w:hAnsi="Times New Roman" w:cs="Times New Roman"/>
          <w:b/>
          <w:sz w:val="28"/>
          <w:szCs w:val="28"/>
        </w:rPr>
        <w:t>нкета</w:t>
      </w:r>
    </w:p>
    <w:p w:rsidR="004A5D1E" w:rsidRPr="002901B7" w:rsidRDefault="004A5D1E" w:rsidP="004A5D1E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1B7">
        <w:rPr>
          <w:rFonts w:ascii="Times New Roman" w:hAnsi="Times New Roman" w:cs="Times New Roman"/>
          <w:b/>
          <w:sz w:val="28"/>
          <w:szCs w:val="28"/>
        </w:rPr>
        <w:t>«Редкие и исчезающие виды растений и животных Тульского края».</w:t>
      </w:r>
    </w:p>
    <w:p w:rsidR="004A5D1E" w:rsidRPr="0001736F" w:rsidRDefault="004A5D1E" w:rsidP="004A5D1E">
      <w:pPr>
        <w:rPr>
          <w:rFonts w:ascii="Times New Roman" w:hAnsi="Times New Roman" w:cs="Times New Roman"/>
          <w:sz w:val="28"/>
          <w:szCs w:val="28"/>
        </w:rPr>
      </w:pPr>
      <w:r w:rsidRPr="0001736F">
        <w:rPr>
          <w:rFonts w:ascii="Times New Roman" w:hAnsi="Times New Roman" w:cs="Times New Roman"/>
          <w:sz w:val="28"/>
          <w:szCs w:val="28"/>
        </w:rPr>
        <w:t>1.Назовите редких животных, обитающих в Тульской области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2.Какиерастения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произрастающие в Тульской области ,находятся под угрозой исчезновения?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3.Назовите редких птиц Тульского края.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4.Какие редкие грибы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встречающиеся в Тульских лесах и засеках ты знаешь?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 1-В класса  МБОУ-СОШ №53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заполнения…..</w:t>
      </w: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первичного опроса были обработаны.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43514">
        <w:rPr>
          <w:rFonts w:ascii="Times New Roman" w:hAnsi="Times New Roman" w:cs="Times New Roman"/>
          <w:sz w:val="28"/>
          <w:szCs w:val="28"/>
        </w:rPr>
        <w:t>прошено 25 человек</w:t>
      </w:r>
      <w:proofErr w:type="gramStart"/>
      <w:r w:rsidRPr="009435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43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 w:rsidRPr="0094351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первый вопрос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 w:rsidRPr="00943514">
        <w:rPr>
          <w:rFonts w:ascii="Times New Roman" w:hAnsi="Times New Roman" w:cs="Times New Roman"/>
          <w:sz w:val="28"/>
          <w:szCs w:val="28"/>
        </w:rPr>
        <w:t>10 чел</w:t>
      </w:r>
      <w:r>
        <w:rPr>
          <w:rFonts w:ascii="Times New Roman" w:hAnsi="Times New Roman" w:cs="Times New Roman"/>
          <w:sz w:val="28"/>
          <w:szCs w:val="28"/>
        </w:rPr>
        <w:t>овек дали по 10 названий</w:t>
      </w:r>
      <w:proofErr w:type="gramStart"/>
      <w:r w:rsidRPr="0094351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43514">
        <w:rPr>
          <w:rFonts w:ascii="Times New Roman" w:hAnsi="Times New Roman" w:cs="Times New Roman"/>
          <w:sz w:val="28"/>
          <w:szCs w:val="28"/>
        </w:rPr>
        <w:t xml:space="preserve"> среди них : бурый медведь, рысь, выхухоль, летучая мышь, норка, серый хомяк, сурок, соня, </w:t>
      </w:r>
      <w:r>
        <w:rPr>
          <w:rFonts w:ascii="Times New Roman" w:hAnsi="Times New Roman" w:cs="Times New Roman"/>
          <w:sz w:val="28"/>
          <w:szCs w:val="28"/>
        </w:rPr>
        <w:t xml:space="preserve">вечерница, ночница. 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человек – назвали 8 животных,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человека – 2 ,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 человек – не знают редких диких животных, обитающих в Тульской области.  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вопрос: 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человек назвали по10 редких растений. Среди них: полынь и её разновидности, василёк, ольха, берёза приземистая и др.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 человек назвали 6 растений, 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человека- 2названия ,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 человек не знают названия редких растений Тульской области.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вопрос.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человек назвали 5 птиц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зимородок, совы, аист, лебедь, утка и др.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 w:rsidRPr="00B8003D">
        <w:rPr>
          <w:rFonts w:ascii="Times New Roman" w:hAnsi="Times New Roman" w:cs="Times New Roman"/>
          <w:sz w:val="28"/>
          <w:szCs w:val="28"/>
        </w:rPr>
        <w:lastRenderedPageBreak/>
        <w:t>10 человек назвали</w:t>
      </w:r>
      <w:r>
        <w:rPr>
          <w:rFonts w:ascii="Times New Roman" w:hAnsi="Times New Roman" w:cs="Times New Roman"/>
          <w:sz w:val="28"/>
          <w:szCs w:val="28"/>
        </w:rPr>
        <w:t xml:space="preserve"> 2 птиц,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человек не знают названий редких птиц Тульской области.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вопрос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человек назвали 5 грибов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шампиньон, мухомор и его разновидности, дождевик.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человек назвали 3 гриба.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человек не знают грибов.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опроса была составлена диаграмма. (Приложение 1.)</w:t>
      </w:r>
    </w:p>
    <w:p w:rsidR="004A5D1E" w:rsidRDefault="004A5D1E" w:rsidP="004A5D1E">
      <w:pPr>
        <w:rPr>
          <w:rFonts w:ascii="Times New Roman" w:hAnsi="Times New Roman" w:cs="Times New Roman"/>
          <w:sz w:val="28"/>
          <w:szCs w:val="28"/>
        </w:rPr>
      </w:pPr>
      <w:r w:rsidRPr="00E76BAD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Pr="00E76BA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BAD">
        <w:rPr>
          <w:rFonts w:ascii="Times New Roman" w:hAnsi="Times New Roman" w:cs="Times New Roman"/>
          <w:sz w:val="28"/>
          <w:szCs w:val="28"/>
        </w:rPr>
        <w:t>Младшие школьники плохо знают природу родного края.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6BA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BAD">
        <w:rPr>
          <w:rFonts w:ascii="Times New Roman" w:hAnsi="Times New Roman" w:cs="Times New Roman"/>
          <w:sz w:val="28"/>
          <w:szCs w:val="28"/>
        </w:rPr>
        <w:t>человек из 25</w:t>
      </w:r>
      <w:r>
        <w:rPr>
          <w:rFonts w:ascii="Times New Roman" w:hAnsi="Times New Roman" w:cs="Times New Roman"/>
          <w:sz w:val="28"/>
          <w:szCs w:val="28"/>
        </w:rPr>
        <w:t xml:space="preserve"> не знают редких растений, животных, птиц и грибов. Наметить план работы по ознакомлению с природой Тульского края для формирования интереса к родной природе и правильно - осознанного отношения.</w:t>
      </w:r>
    </w:p>
    <w:p w:rsidR="004A5D1E" w:rsidRDefault="004A5D1E" w:rsidP="004A5D1E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A932B6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D1E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изготовить настольно-печатные игры  лото </w:t>
      </w:r>
      <w:r w:rsidRPr="00B6666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Красная книга Тульской области» и </w:t>
      </w:r>
      <w:r w:rsidRPr="00B66662">
        <w:rPr>
          <w:rFonts w:ascii="Times New Roman" w:hAnsi="Times New Roman" w:cs="Times New Roman"/>
          <w:sz w:val="28"/>
          <w:szCs w:val="28"/>
        </w:rPr>
        <w:t xml:space="preserve"> « Кто где живёт?»</w:t>
      </w:r>
      <w:r>
        <w:rPr>
          <w:rFonts w:ascii="Times New Roman" w:hAnsi="Times New Roman" w:cs="Times New Roman"/>
          <w:sz w:val="28"/>
          <w:szCs w:val="28"/>
        </w:rPr>
        <w:t xml:space="preserve"> и провести игры с данной группой младших школьников, </w:t>
      </w:r>
    </w:p>
    <w:p w:rsidR="004A5D1E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участие в тематическом занятии «По страницам Красной книги Тульской области», </w:t>
      </w:r>
    </w:p>
    <w:p w:rsidR="004A5D1E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кроссворд,</w:t>
      </w:r>
    </w:p>
    <w:p w:rsidR="00810CD8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предложить ребятам подготовить рефераты 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редких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растени</w:t>
      </w:r>
      <w:proofErr w:type="spellEnd"/>
      <w:r w:rsidR="00810CD8">
        <w:rPr>
          <w:rFonts w:ascii="Times New Roman" w:hAnsi="Times New Roman" w:cs="Times New Roman"/>
          <w:sz w:val="28"/>
          <w:szCs w:val="28"/>
        </w:rPr>
        <w:t>-</w:t>
      </w:r>
    </w:p>
    <w:p w:rsidR="004A5D1E" w:rsidRDefault="004A5D1E" w:rsidP="00810CD8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ях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животных, птицах и грибах родного края,</w:t>
      </w:r>
    </w:p>
    <w:p w:rsidR="004A5D1E" w:rsidRDefault="004A5D1E" w:rsidP="004A5D1E">
      <w:pPr>
        <w:pStyle w:val="a3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Красной Книге РФ и Тульской области,</w:t>
      </w:r>
    </w:p>
    <w:p w:rsidR="004A5D1E" w:rsidRPr="0001736F" w:rsidRDefault="004A5D1E" w:rsidP="004A5D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D1E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презентацию,</w:t>
      </w:r>
    </w:p>
    <w:p w:rsidR="004A5D1E" w:rsidRPr="0001736F" w:rsidRDefault="004A5D1E" w:rsidP="004A5D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D1E" w:rsidRPr="0001736F" w:rsidRDefault="004A5D1E" w:rsidP="004A5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повторно опрос – анкетирование данной группы младших школьников, обработать результаты и сравнить их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первоначальными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A3600" w:rsidRDefault="00A932B6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с младшими школьниками проводилась в период с 01.11.15г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 28.01.16г.</w:t>
      </w:r>
      <w:r w:rsidR="00562D14" w:rsidRPr="00562D14">
        <w:rPr>
          <w:rFonts w:ascii="Times New Roman" w:hAnsi="Times New Roman" w:cs="Times New Roman"/>
          <w:sz w:val="28"/>
          <w:szCs w:val="28"/>
        </w:rPr>
        <w:t xml:space="preserve"> </w:t>
      </w:r>
      <w:r w:rsidR="00562D14">
        <w:rPr>
          <w:rFonts w:ascii="Times New Roman" w:hAnsi="Times New Roman" w:cs="Times New Roman"/>
          <w:sz w:val="28"/>
          <w:szCs w:val="28"/>
        </w:rPr>
        <w:t xml:space="preserve">На занятии «По страницам Красной книги» ребята были очень активны, выступали с рефератами, делились интересной информацией из  личных наблюдений и литературы. С удовольствием играли в лото </w:t>
      </w:r>
      <w:r w:rsidR="00562D14" w:rsidRPr="00B66662">
        <w:rPr>
          <w:rFonts w:ascii="Times New Roman" w:hAnsi="Times New Roman" w:cs="Times New Roman"/>
          <w:sz w:val="28"/>
          <w:szCs w:val="28"/>
        </w:rPr>
        <w:t>«</w:t>
      </w:r>
      <w:r w:rsidR="00562D14">
        <w:rPr>
          <w:rFonts w:ascii="Times New Roman" w:hAnsi="Times New Roman" w:cs="Times New Roman"/>
          <w:sz w:val="28"/>
          <w:szCs w:val="28"/>
        </w:rPr>
        <w:t>Красная книга Тульской области», д/и «Кто – где живет», делали зарисовки. У ребят повысился интерес к растениям и животным, знания о них.</w:t>
      </w:r>
    </w:p>
    <w:p w:rsidR="00A932B6" w:rsidRDefault="00A932B6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феврале 2016г. был проведен повторный опрос младших школьников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932B6" w:rsidRDefault="00A932B6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были обработаны. Составлена диаграмма.</w:t>
      </w:r>
    </w:p>
    <w:p w:rsidR="00A932B6" w:rsidRDefault="00A932B6" w:rsidP="00562D14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Первоначальные и итоговые результаты  мы сравни</w:t>
      </w:r>
      <w:r w:rsidR="00562D14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. Отмечено значительное повышение уровня знаний о живой природе Тульского края.</w:t>
      </w:r>
      <w:r w:rsidR="00562D14">
        <w:rPr>
          <w:rFonts w:ascii="Times New Roman" w:hAnsi="Times New Roman" w:cs="Times New Roman"/>
          <w:sz w:val="28"/>
          <w:szCs w:val="28"/>
        </w:rPr>
        <w:t xml:space="preserve"> Проведенная работа </w:t>
      </w:r>
      <w:proofErr w:type="gramStart"/>
      <w:r w:rsidR="00562D14">
        <w:rPr>
          <w:rFonts w:ascii="Times New Roman" w:hAnsi="Times New Roman" w:cs="Times New Roman"/>
          <w:sz w:val="28"/>
          <w:szCs w:val="28"/>
        </w:rPr>
        <w:t>принесла значительные результаты</w:t>
      </w:r>
      <w:proofErr w:type="gramEnd"/>
      <w:r w:rsidR="00562D14">
        <w:rPr>
          <w:rFonts w:ascii="Times New Roman" w:hAnsi="Times New Roman" w:cs="Times New Roman"/>
          <w:sz w:val="28"/>
          <w:szCs w:val="28"/>
        </w:rPr>
        <w:t>.</w:t>
      </w:r>
      <w:r w:rsidR="005D0117">
        <w:rPr>
          <w:rFonts w:ascii="Times New Roman" w:hAnsi="Times New Roman" w:cs="Times New Roman"/>
          <w:sz w:val="28"/>
          <w:szCs w:val="28"/>
        </w:rPr>
        <w:t xml:space="preserve"> </w:t>
      </w:r>
      <w:r w:rsidR="00A10728">
        <w:rPr>
          <w:rFonts w:ascii="Times New Roman" w:hAnsi="Times New Roman" w:cs="Times New Roman"/>
          <w:sz w:val="28"/>
          <w:szCs w:val="28"/>
        </w:rPr>
        <w:t xml:space="preserve"> </w:t>
      </w:r>
      <w:r w:rsidR="00562D14">
        <w:rPr>
          <w:rFonts w:ascii="Times New Roman" w:hAnsi="Times New Roman" w:cs="Times New Roman"/>
          <w:sz w:val="28"/>
          <w:szCs w:val="28"/>
        </w:rPr>
        <w:t xml:space="preserve">Я уверен, что они не сорвут просто так цветы, не станут ловить ради забавы бабочек, топтать лесную траву и ломать деревья. </w:t>
      </w:r>
    </w:p>
    <w:p w:rsidR="00A932B6" w:rsidRPr="00C1304F" w:rsidRDefault="00A932B6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</w:p>
    <w:p w:rsidR="00A10728" w:rsidRDefault="00A10728" w:rsidP="00A10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666633"/>
          <w:sz w:val="27"/>
          <w:szCs w:val="27"/>
          <w:lang w:eastAsia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A10728" w:rsidRPr="0000126C" w:rsidRDefault="00A10728" w:rsidP="00A10728">
      <w:pPr>
        <w:shd w:val="clear" w:color="auto" w:fill="FFFFFF"/>
        <w:spacing w:after="0"/>
        <w:ind w:left="36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Что могут делать обыкновенные школьники? Как им удастся сберечь природу? Со временем дети вырастут, начнут работать на предприятиях, основывать собственные компании, которые могут наносить вред природе. Поэтому уже сейчас в сознание закладывается ответственность за окружающую среду.   Нужно учить детей заботиться о природе, об окружающем мире. Почему сейчас столько проблем с экологией? Потому что у многих нет понятия о том, что нужно заботиться о природе. Земной шар это наш дом и мы   должны беречь его и с пониманием относиться ко всем его жителям, осознавать свою ответственность за благополучие в нем. Где мы будем жить, если уничтожим его? Очень многие люди ради своей выгоды готовы пойти на все, они думают только о себе, их не беспокоит мысль о том, что на этой земле жить будут их потомки. У них нет чувства ответственности. Поэтому, чтобы уберечь природу, нужно много работать и работать в первую очередь с подрастающим поколением. Нам надо научиться  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бережно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относиться к природе, понимать и осознавать свою ответственность за окружающий мир. Если ранее считал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ась, что природные богатства не</w:t>
      </w:r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иссякаемы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что не нужно думать об этом, то сейчас все обстоит иначе. </w:t>
      </w:r>
      <w:r w:rsidRPr="0000126C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– это гармония, все в ней взаимосвязано, а люди – ее часть. Исчезнет она – не будет и нас.</w:t>
      </w:r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0728" w:rsidRPr="0000126C" w:rsidRDefault="00A10728" w:rsidP="00A10728">
      <w:pPr>
        <w:shd w:val="clear" w:color="auto" w:fill="FFFFFF"/>
        <w:spacing w:after="0"/>
        <w:ind w:left="36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04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не должны допустить увеличения Красной книги</w:t>
      </w:r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130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тоже могут внест</w:t>
      </w:r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свой вклад в спасение природы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A10728" w:rsidRPr="0000126C" w:rsidRDefault="00A10728" w:rsidP="00A10728">
      <w:pPr>
        <w:spacing w:after="0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0012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давайте перестанем просто говорить и перейдем к делу. Если возьмемся все вместе и прямо сейчас, то обязательно успеем!</w:t>
      </w:r>
      <w:r w:rsidRPr="0000126C">
        <w:rPr>
          <w:rFonts w:ascii="Times New Roman" w:eastAsia="Times New Roman" w:hAnsi="Times New Roman" w:cs="Times New Roman"/>
          <w:sz w:val="28"/>
          <w:szCs w:val="28"/>
          <w:shd w:val="clear" w:color="auto" w:fill="F3F3F3"/>
          <w:lang w:eastAsia="ru-RU"/>
        </w:rPr>
        <w:t xml:space="preserve"> </w:t>
      </w:r>
    </w:p>
    <w:p w:rsidR="005A3600" w:rsidRPr="00C1304F" w:rsidRDefault="005A3600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</w:p>
    <w:p w:rsidR="005A3600" w:rsidRPr="00C1304F" w:rsidRDefault="005A3600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</w:p>
    <w:p w:rsidR="005A3600" w:rsidRPr="00C1304F" w:rsidRDefault="005A3600" w:rsidP="00C1304F">
      <w:pPr>
        <w:ind w:firstLine="774"/>
        <w:jc w:val="both"/>
        <w:rPr>
          <w:rFonts w:ascii="Times New Roman" w:hAnsi="Times New Roman" w:cs="Times New Roman"/>
          <w:sz w:val="28"/>
          <w:szCs w:val="28"/>
        </w:rPr>
      </w:pPr>
    </w:p>
    <w:p w:rsidR="005A3600" w:rsidRDefault="005A3600" w:rsidP="00054E7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62D14" w:rsidRDefault="00562D14" w:rsidP="00054E7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0126C" w:rsidRPr="0000126C" w:rsidRDefault="005D0117" w:rsidP="005D01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Pr="00855D32">
        <w:rPr>
          <w:rFonts w:ascii="Times New Roman" w:hAnsi="Times New Roman" w:cs="Times New Roman"/>
          <w:sz w:val="28"/>
          <w:szCs w:val="28"/>
        </w:rPr>
        <w:t xml:space="preserve">итературные </w:t>
      </w:r>
      <w:r>
        <w:rPr>
          <w:rFonts w:ascii="Times New Roman" w:hAnsi="Times New Roman" w:cs="Times New Roman"/>
          <w:sz w:val="28"/>
          <w:szCs w:val="28"/>
        </w:rPr>
        <w:t>и интернет-</w:t>
      </w:r>
      <w:r w:rsidRPr="00855D32">
        <w:rPr>
          <w:rFonts w:ascii="Times New Roman" w:hAnsi="Times New Roman" w:cs="Times New Roman"/>
          <w:sz w:val="28"/>
          <w:szCs w:val="28"/>
        </w:rPr>
        <w:t>источники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26C" w:rsidRPr="0000126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0126C" w:rsidRPr="0000126C" w:rsidRDefault="0000126C" w:rsidP="0000126C">
      <w:p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6C" w:rsidRPr="0000126C" w:rsidRDefault="0000126C" w:rsidP="005D0117">
      <w:pPr>
        <w:numPr>
          <w:ilvl w:val="0"/>
          <w:numId w:val="8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книга Российской Федерации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(Животные) / [гл.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редкол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.: В. И. Данилов-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Данильян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(пред.) и др.] ; М-во природ. ресурсов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ос. Федерации, Рос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кад. наук. - п. Агинское (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обл.), Балашиха : АСТ,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- 860, [2] с.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ил. -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.: с. 219-236, 751-836.</w:t>
      </w:r>
    </w:p>
    <w:p w:rsidR="0000126C" w:rsidRDefault="0000126C" w:rsidP="005D0117">
      <w:pPr>
        <w:numPr>
          <w:ilvl w:val="0"/>
          <w:numId w:val="9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книга РСФСР : растения : [энциклопедия] / [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редкол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А. Л.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Тахтаджян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(отв. ред.) и др.] ; АН СССР,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Ботан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ин-т им. В. Л. Комарова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Гл. упр. охотничьего хоз-ва и заповедников при Совете Министров РСФСР. - М.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Росагропромиздат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1988. - 591 с. : ил. -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с. 559-578. -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proofErr w:type="gram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</w:t>
      </w:r>
      <w:proofErr w:type="spellEnd"/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назв. растений: с. 579-585.</w:t>
      </w:r>
    </w:p>
    <w:p w:rsidR="009A5EE1" w:rsidRPr="009A5EE1" w:rsidRDefault="009A5EE1" w:rsidP="005D0117">
      <w:pPr>
        <w:numPr>
          <w:ilvl w:val="0"/>
          <w:numId w:val="9"/>
        </w:numPr>
        <w:shd w:val="clear" w:color="auto" w:fill="FFFFFF"/>
        <w:spacing w:before="100" w:beforeAutospacing="1" w:after="24" w:line="36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9A5EE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Красная книга Тульской области: растения и грибы: официальное издание / Администрация Тульской области; Департамент Тульской области по экологии и природным ресурсам; Центр охраны дикой природы; под ред. А. В. Щербакова. — Тула: Гриф и К, 2010. — 393 с.: ил</w:t>
      </w:r>
      <w:proofErr w:type="gramStart"/>
      <w:r w:rsidRPr="009A5EE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., </w:t>
      </w:r>
      <w:proofErr w:type="gramEnd"/>
      <w:r w:rsidRPr="009A5EE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фото.</w:t>
      </w:r>
    </w:p>
    <w:p w:rsidR="009A5EE1" w:rsidRPr="009A5EE1" w:rsidRDefault="009A5EE1" w:rsidP="005D0117">
      <w:pPr>
        <w:numPr>
          <w:ilvl w:val="0"/>
          <w:numId w:val="9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E1">
        <w:rPr>
          <w:rFonts w:ascii="Times New Roman" w:hAnsi="Times New Roman" w:cs="Times New Roman"/>
          <w:sz w:val="28"/>
          <w:szCs w:val="28"/>
          <w:shd w:val="clear" w:color="auto" w:fill="FFFFFF"/>
        </w:rPr>
        <w:t>«Красная книга Тульской области: Животные» (2013)</w:t>
      </w:r>
    </w:p>
    <w:p w:rsidR="00855D32" w:rsidRPr="009A5EE1" w:rsidRDefault="0000126C" w:rsidP="005D0117">
      <w:pPr>
        <w:numPr>
          <w:ilvl w:val="0"/>
          <w:numId w:val="9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Издательство: </w:t>
      </w:r>
      <w:proofErr w:type="spellStart"/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Росмэн</w:t>
      </w:r>
      <w:proofErr w:type="spellEnd"/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Росмэн</w:t>
      </w:r>
      <w:proofErr w:type="spellEnd"/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-Пресс. Год издания: 2009</w:t>
      </w:r>
      <w:r w:rsidR="009A5EE1"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2010. Серия: Красная книга.</w:t>
      </w:r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Автор: </w:t>
      </w:r>
      <w:proofErr w:type="spellStart"/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Дедю</w:t>
      </w:r>
      <w:proofErr w:type="spellEnd"/>
      <w:r w:rsidRPr="009A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И. Издательство: Главная редакция Молдавской Советской Энциклопедии. Год издания: 1990.</w:t>
      </w:r>
    </w:p>
    <w:p w:rsidR="00CA47B5" w:rsidRDefault="00CA47B5" w:rsidP="005D0117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ИхерТ.П.Экологические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Тульского региона//Единая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экологическогообразования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воспитания – Тула,1996.С.4-19</w:t>
      </w:r>
    </w:p>
    <w:p w:rsidR="00CA47B5" w:rsidRDefault="00CA47B5" w:rsidP="005D0117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ОвчинниковЮ.И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Физическая география Тульской области.//Тула, Пересвет,2000.- С.143</w:t>
      </w:r>
    </w:p>
    <w:p w:rsidR="005B2D49" w:rsidRDefault="005B2D49" w:rsidP="005D0117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энциклопедия природы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.1-8. М.</w:t>
      </w:r>
      <w:r w:rsidRPr="005B2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«Мир книги»,2003.</w:t>
      </w:r>
    </w:p>
    <w:p w:rsidR="00CA47B5" w:rsidRDefault="00CA47B5" w:rsidP="005D0117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ХХ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A4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века в Тульском регионе/Под общ. ред. </w:t>
      </w:r>
      <w:r w:rsidR="005B2D49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Н.И.Володина</w:t>
      </w:r>
      <w:proofErr w:type="gramStart"/>
      <w:r w:rsidR="005B2D49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5B2D4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Тула,2001.- С.197.</w:t>
      </w:r>
    </w:p>
    <w:p w:rsidR="005B2D49" w:rsidRDefault="005B2D49" w:rsidP="005D0117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леса. ООО «Издательская группа Аттикус», М.- С.128</w:t>
      </w:r>
    </w:p>
    <w:p w:rsidR="005B2D49" w:rsidRDefault="005B2D49" w:rsidP="005D0117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Животный мир. ЗАО «РОСМЕН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РЕСС»,2008. - С.126.</w:t>
      </w:r>
    </w:p>
    <w:p w:rsidR="005B2D49" w:rsidRPr="0000126C" w:rsidRDefault="005B2D49" w:rsidP="005D0117">
      <w:pPr>
        <w:shd w:val="clear" w:color="auto" w:fill="FFFFFF"/>
        <w:spacing w:before="100" w:beforeAutospacing="1" w:after="24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600" w:rsidRPr="0000126C" w:rsidRDefault="005A3600" w:rsidP="005D0117">
      <w:pPr>
        <w:pStyle w:val="a3"/>
        <w:numPr>
          <w:ilvl w:val="0"/>
          <w:numId w:val="3"/>
        </w:numPr>
        <w:shd w:val="clear" w:color="auto" w:fill="F3F3F3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2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5" w:history="1">
        <w:r w:rsidRPr="0000126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http://uchim.org/sochineniya/na-temu-beregite-prirodu</w:t>
        </w:r>
      </w:hyperlink>
    </w:p>
    <w:p w:rsidR="005A3600" w:rsidRPr="0000126C" w:rsidRDefault="00831DD0" w:rsidP="005D011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900AB6" w:rsidRPr="0000126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http://ozonit.ru/krasnaya_kniga/krasnaya_kniga_tulskoi_oblasti.php</w:t>
        </w:r>
      </w:hyperlink>
    </w:p>
    <w:p w:rsidR="00900AB6" w:rsidRPr="0000126C" w:rsidRDefault="00831DD0" w:rsidP="005D011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900AB6" w:rsidRPr="0000126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http://www.redbooktula.ru</w:t>
        </w:r>
      </w:hyperlink>
    </w:p>
    <w:p w:rsidR="00900AB6" w:rsidRPr="0000126C" w:rsidRDefault="00831DD0" w:rsidP="005D0117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00126C" w:rsidRPr="0000126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http://webmandry.com/raznoe/priroda/zhivotnye-i-rasteniya-krasnoy-knigi-tulskoy-oblasti-opisanie-foto-prirody.html</w:t>
        </w:r>
      </w:hyperlink>
    </w:p>
    <w:p w:rsidR="0000126C" w:rsidRPr="0000126C" w:rsidRDefault="0000126C" w:rsidP="005D01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26C" w:rsidRPr="0000126C" w:rsidRDefault="0000126C" w:rsidP="000012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5D0117" w:rsidRDefault="005D0117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55D32" w:rsidRDefault="00855D32" w:rsidP="00855D32">
      <w:pPr>
        <w:jc w:val="center"/>
        <w:rPr>
          <w:rFonts w:ascii="Times New Roman" w:hAnsi="Times New Roman" w:cs="Times New Roman"/>
          <w:sz w:val="96"/>
          <w:szCs w:val="96"/>
        </w:rPr>
      </w:pPr>
      <w:r w:rsidRPr="00855D32">
        <w:rPr>
          <w:rFonts w:ascii="Times New Roman" w:hAnsi="Times New Roman" w:cs="Times New Roman"/>
          <w:sz w:val="96"/>
          <w:szCs w:val="96"/>
        </w:rPr>
        <w:t>Приложение</w:t>
      </w:r>
    </w:p>
    <w:p w:rsidR="00855D32" w:rsidRDefault="00855D32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55D32" w:rsidRDefault="00855D32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55D32" w:rsidRDefault="00855D32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55D32" w:rsidRDefault="00855D32" w:rsidP="00855D32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855D32" w:rsidRDefault="00855D32" w:rsidP="00855D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507" w:rsidRDefault="00BB0507" w:rsidP="00855D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5D32" w:rsidRDefault="00AC5AA8" w:rsidP="00810C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C5B52">
        <w:rPr>
          <w:rFonts w:ascii="Times New Roman" w:hAnsi="Times New Roman" w:cs="Times New Roman"/>
          <w:sz w:val="28"/>
          <w:szCs w:val="28"/>
        </w:rPr>
        <w:t>Растения</w:t>
      </w:r>
      <w:proofErr w:type="gramEnd"/>
      <w:r w:rsidR="00BB0507">
        <w:rPr>
          <w:rFonts w:ascii="Times New Roman" w:hAnsi="Times New Roman" w:cs="Times New Roman"/>
          <w:sz w:val="28"/>
          <w:szCs w:val="28"/>
        </w:rPr>
        <w:t xml:space="preserve"> занесенные в Красную книгу Тульской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5AA8" w:rsidRP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19" w:tooltip="Адонис весенний (Горицвет весенний)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Адонис весенний (Горицвет весенний)</w:t>
        </w:r>
      </w:hyperlink>
      <w:r w:rsidR="00AC5AA8">
        <w:rPr>
          <w:rFonts w:ascii="Times New Roman" w:hAnsi="Times New Roman" w:cs="Times New Roman"/>
          <w:sz w:val="28"/>
          <w:szCs w:val="28"/>
        </w:rPr>
        <w:t xml:space="preserve">  </w:t>
      </w:r>
      <w:r w:rsidR="007C5B52">
        <w:rPr>
          <w:rFonts w:ascii="Times New Roman" w:hAnsi="Times New Roman" w:cs="Times New Roman"/>
          <w:sz w:val="28"/>
          <w:szCs w:val="28"/>
        </w:rPr>
        <w:t xml:space="preserve"> </w:t>
      </w:r>
      <w:r w:rsidR="00AC5AA8">
        <w:rPr>
          <w:rFonts w:ascii="Times New Roman" w:hAnsi="Times New Roman" w:cs="Times New Roman"/>
          <w:sz w:val="28"/>
          <w:szCs w:val="28"/>
        </w:rPr>
        <w:t xml:space="preserve">   </w:t>
      </w:r>
      <w:r w:rsidR="00AC5AA8" w:rsidRPr="00AC5AA8">
        <w:rPr>
          <w:noProof/>
          <w:lang w:eastAsia="ru-RU"/>
        </w:rPr>
        <w:t xml:space="preserve"> </w:t>
      </w:r>
      <w:r w:rsidR="00AC5AA8">
        <w:rPr>
          <w:noProof/>
          <w:lang w:eastAsia="ru-RU"/>
        </w:rPr>
        <w:drawing>
          <wp:inline distT="0" distB="0" distL="0" distR="0" wp14:anchorId="59D7EF17" wp14:editId="2E977C10">
            <wp:extent cx="2381250" cy="2144310"/>
            <wp:effectExtent l="0" t="0" r="0" b="8890"/>
            <wp:docPr id="6" name="Рисунок 6" descr="Адонис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онис фото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921" b="27600"/>
                    <a:stretch/>
                  </pic:blipFill>
                  <pic:spPr bwMode="auto">
                    <a:xfrm>
                      <a:off x="0" y="0"/>
                      <a:ext cx="2381250" cy="214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5AA8" w:rsidRPr="00AC5AA8" w:rsidRDefault="00AC5AA8" w:rsidP="00AC5AA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AC5AA8" w:rsidRP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21" w:tooltip="Багульник болотный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Багульник болотный</w:t>
        </w:r>
      </w:hyperlink>
      <w:r w:rsidR="00AC5AA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C5B52">
        <w:rPr>
          <w:rFonts w:ascii="Times New Roman" w:hAnsi="Times New Roman" w:cs="Times New Roman"/>
          <w:sz w:val="28"/>
          <w:szCs w:val="28"/>
        </w:rPr>
        <w:t xml:space="preserve">  </w:t>
      </w:r>
      <w:r w:rsidR="00AC5AA8">
        <w:rPr>
          <w:rFonts w:ascii="Times New Roman" w:hAnsi="Times New Roman" w:cs="Times New Roman"/>
          <w:sz w:val="28"/>
          <w:szCs w:val="28"/>
        </w:rPr>
        <w:t xml:space="preserve">     </w:t>
      </w:r>
      <w:r w:rsidR="00AC5AA8" w:rsidRPr="00AC5AA8">
        <w:rPr>
          <w:noProof/>
          <w:lang w:eastAsia="ru-RU"/>
        </w:rPr>
        <w:t xml:space="preserve"> </w:t>
      </w:r>
      <w:r w:rsidR="00AC5AA8">
        <w:rPr>
          <w:noProof/>
          <w:lang w:eastAsia="ru-RU"/>
        </w:rPr>
        <w:drawing>
          <wp:inline distT="0" distB="0" distL="0" distR="0" wp14:anchorId="1997C62F" wp14:editId="1023E937">
            <wp:extent cx="2352675" cy="2069094"/>
            <wp:effectExtent l="0" t="0" r="0" b="7620"/>
            <wp:docPr id="7" name="Рисунок 7" descr="http://ozonit.ru/gif/foto_bagulnik/bagulnik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zonit.ru/gif/foto_bagulnik/bagulnik_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12" b="20564"/>
                    <a:stretch/>
                  </pic:blipFill>
                  <pic:spPr bwMode="auto">
                    <a:xfrm>
                      <a:off x="0" y="0"/>
                      <a:ext cx="2352675" cy="206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5AA8" w:rsidRDefault="00AC5AA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8" w:rsidRPr="00AC5AA8" w:rsidRDefault="00AC5AA8" w:rsidP="00AC5AA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AC5AA8" w:rsidRP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23" w:tooltip="Баранец обыкновенный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Баранец обыкновенный</w:t>
        </w:r>
      </w:hyperlink>
      <w:r w:rsidR="00AC5AA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C5AA8" w:rsidRPr="00AC5AA8">
        <w:rPr>
          <w:noProof/>
          <w:lang w:eastAsia="ru-RU"/>
        </w:rPr>
        <w:t xml:space="preserve"> </w:t>
      </w:r>
      <w:r w:rsidR="00AC5AA8">
        <w:rPr>
          <w:noProof/>
          <w:lang w:eastAsia="ru-RU"/>
        </w:rPr>
        <w:drawing>
          <wp:inline distT="0" distB="0" distL="0" distR="0" wp14:anchorId="10661965" wp14:editId="4484549D">
            <wp:extent cx="2324100" cy="2434771"/>
            <wp:effectExtent l="0" t="0" r="0" b="3810"/>
            <wp:docPr id="8" name="Рисунок 8" descr="http://ozonit.ru/gif/foto_baranec/baranec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zonit.ru/gif/foto_baranec/baranec_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171" b="19512"/>
                    <a:stretch/>
                  </pic:blipFill>
                  <pic:spPr bwMode="auto">
                    <a:xfrm>
                      <a:off x="0" y="0"/>
                      <a:ext cx="2324100" cy="243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5AA8" w:rsidRPr="00AC5AA8" w:rsidRDefault="00AC5AA8" w:rsidP="00AC5AA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AC5AA8" w:rsidRP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25" w:tooltip="Бессмертник песчаный (Цмин песчаный)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Бессмертник песчаный (</w:t>
        </w:r>
        <w:proofErr w:type="spellStart"/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Цмин</w:t>
        </w:r>
        <w:proofErr w:type="spellEnd"/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песчаный)</w:t>
        </w:r>
      </w:hyperlink>
      <w:r w:rsidR="00AC5AA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C5AA8" w:rsidRPr="00AC5AA8">
        <w:rPr>
          <w:noProof/>
          <w:lang w:eastAsia="ru-RU"/>
        </w:rPr>
        <w:t xml:space="preserve"> </w:t>
      </w:r>
      <w:r w:rsidR="00AC5AA8">
        <w:rPr>
          <w:noProof/>
          <w:lang w:eastAsia="ru-RU"/>
        </w:rPr>
        <w:drawing>
          <wp:inline distT="0" distB="0" distL="0" distR="0" wp14:anchorId="10B38A80" wp14:editId="7E1A50AA">
            <wp:extent cx="2019300" cy="2009153"/>
            <wp:effectExtent l="0" t="0" r="0" b="0"/>
            <wp:docPr id="9" name="Рисунок 9" descr="http://ozonit.ru/gif/foto_bessmertnik/bessmertnik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zonit.ru/gif/foto_bessmertnik/bessmertnik_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433" b="19838"/>
                    <a:stretch/>
                  </pic:blipFill>
                  <pic:spPr bwMode="auto">
                    <a:xfrm>
                      <a:off x="0" y="0"/>
                      <a:ext cx="2019300" cy="200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5AA8" w:rsidRDefault="00AC5AA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A8" w:rsidRPr="00AC5AA8" w:rsidRDefault="00AC5AA8" w:rsidP="00AC5AA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AC5AA8" w:rsidRPr="00AC5AA8" w:rsidRDefault="00AC5AA8" w:rsidP="00AC5A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5AA8" w:rsidRPr="007C5B52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27" w:tooltip="Волчье лыко (Волчеягодник обыкновенный)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Волчье лыко (Волчеягодник обыкновенный</w:t>
        </w:r>
        <w:proofErr w:type="gramStart"/>
        <w:r w:rsid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</w:t>
        </w:r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)</w:t>
        </w:r>
        <w:proofErr w:type="gramEnd"/>
      </w:hyperlink>
      <w:r w:rsidR="00AC5AA8" w:rsidRPr="00AC5AA8">
        <w:rPr>
          <w:noProof/>
          <w:lang w:eastAsia="ru-RU"/>
        </w:rPr>
        <w:t xml:space="preserve"> </w:t>
      </w:r>
      <w:r w:rsidR="00AC5AA8">
        <w:rPr>
          <w:noProof/>
          <w:lang w:eastAsia="ru-RU"/>
        </w:rPr>
        <w:t xml:space="preserve">                  </w:t>
      </w:r>
      <w:r w:rsidR="00AC5AA8">
        <w:rPr>
          <w:noProof/>
          <w:lang w:eastAsia="ru-RU"/>
        </w:rPr>
        <w:drawing>
          <wp:inline distT="0" distB="0" distL="0" distR="0" wp14:anchorId="546704EB" wp14:editId="5C9069E7">
            <wp:extent cx="2071588" cy="1998719"/>
            <wp:effectExtent l="0" t="0" r="5080" b="1905"/>
            <wp:docPr id="10" name="Рисунок 10" descr="http://ozonit.ru/gif/foto_volche_lyko/volche_lyko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zonit.ru/gif/foto_volche_lyko/volche_lyko_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3" r="19106" b="19918"/>
                    <a:stretch/>
                  </pic:blipFill>
                  <pic:spPr bwMode="auto">
                    <a:xfrm>
                      <a:off x="0" y="0"/>
                      <a:ext cx="2076431" cy="200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5B52" w:rsidRDefault="007C5B52" w:rsidP="007C5B5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7C5B52" w:rsidRDefault="007C5B52" w:rsidP="007C5B5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7C5B52" w:rsidRDefault="007C5B52" w:rsidP="007C5B5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7C5B52" w:rsidRPr="00AC5AA8" w:rsidRDefault="007C5B52" w:rsidP="007C5B5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C5AA8" w:rsidRP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29" w:tooltip="Вороника черная (Шикша)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Вороника черная (</w:t>
        </w:r>
        <w:proofErr w:type="spellStart"/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Шикша</w:t>
        </w:r>
        <w:proofErr w:type="spellEnd"/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)</w:t>
        </w:r>
      </w:hyperlink>
      <w:r w:rsidR="007C5B5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C5B52">
        <w:rPr>
          <w:noProof/>
          <w:lang w:eastAsia="ru-RU"/>
        </w:rPr>
        <w:drawing>
          <wp:inline distT="0" distB="0" distL="0" distR="0" wp14:anchorId="21AE67B9" wp14:editId="7912E5FE">
            <wp:extent cx="2306252" cy="2066925"/>
            <wp:effectExtent l="0" t="0" r="0" b="0"/>
            <wp:docPr id="11" name="Рисунок 11" descr="http://ozonit.ru/gif/foto_voronika_chernaja_shiksha/voronika_chernaja_shiksha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zonit.ru/gif/foto_voronika_chernaja_shiksha/voronika_chernaja_shiksha_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516" b="23695"/>
                    <a:stretch/>
                  </pic:blipFill>
                  <pic:spPr bwMode="auto">
                    <a:xfrm>
                      <a:off x="0" y="0"/>
                      <a:ext cx="2310093" cy="207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5AA8" w:rsidRPr="007C5B52" w:rsidRDefault="00AC5AA8" w:rsidP="007C5B5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31" w:tooltip="Клюква болотная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Клюква болотная</w:t>
        </w:r>
      </w:hyperlink>
      <w:r w:rsidR="007C5B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C5B52">
        <w:rPr>
          <w:noProof/>
          <w:lang w:eastAsia="ru-RU"/>
        </w:rPr>
        <w:drawing>
          <wp:inline distT="0" distB="0" distL="0" distR="0" wp14:anchorId="7F845FE1" wp14:editId="0DD85B6B">
            <wp:extent cx="2095500" cy="2149694"/>
            <wp:effectExtent l="0" t="0" r="0" b="3175"/>
            <wp:docPr id="12" name="Рисунок 12" descr="http://ozonit.ru/gif/foto_klyukva/klyukva_bolotnaya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zonit.ru/gif/foto_klyukva/klyukva_bolotnaya_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984" b="21863"/>
                    <a:stretch/>
                  </pic:blipFill>
                  <pic:spPr bwMode="auto">
                    <a:xfrm>
                      <a:off x="0" y="0"/>
                      <a:ext cx="2098422" cy="215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5B52" w:rsidRDefault="007C5B52" w:rsidP="007C5B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C5B52" w:rsidRPr="00AC5AA8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5AA8" w:rsidRPr="007C5B52" w:rsidRDefault="00AC5AA8" w:rsidP="007C5B5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C5AA8" w:rsidRDefault="00831DD0" w:rsidP="007C5B5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33" w:tooltip="Можжевельник обыкновенный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Можжевельник обыкновенный</w:t>
        </w:r>
      </w:hyperlink>
      <w:r w:rsidR="007C5B5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C5B52">
        <w:rPr>
          <w:noProof/>
          <w:lang w:eastAsia="ru-RU"/>
        </w:rPr>
        <w:drawing>
          <wp:inline distT="0" distB="0" distL="0" distR="0" wp14:anchorId="348466E8" wp14:editId="4F36067A">
            <wp:extent cx="2200275" cy="2046767"/>
            <wp:effectExtent l="0" t="0" r="0" b="0"/>
            <wp:docPr id="13" name="Рисунок 13" descr="http://ozonit.ru/gif/foto_mozhzhevelnik/mozhzhevelnik_obyknovennyj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zonit.ru/gif/foto_mozhzhevelnik/mozhzhevelnik_obyknovennyj_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655" b="19355"/>
                    <a:stretch/>
                  </pic:blipFill>
                  <pic:spPr bwMode="auto">
                    <a:xfrm>
                      <a:off x="0" y="0"/>
                      <a:ext cx="2200275" cy="204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5B52" w:rsidRP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5AA8" w:rsidRDefault="00831DD0" w:rsidP="00AC5AA8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35" w:tooltip="Печёночница благородная" w:history="1">
        <w:r w:rsidR="00AC5AA8" w:rsidRPr="00AC5AA8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Печёночница благородная</w:t>
        </w:r>
      </w:hyperlink>
      <w:r w:rsidR="007C5B5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C5B52">
        <w:rPr>
          <w:noProof/>
          <w:lang w:eastAsia="ru-RU"/>
        </w:rPr>
        <w:drawing>
          <wp:inline distT="0" distB="0" distL="0" distR="0" wp14:anchorId="39BF3A7C" wp14:editId="5530DBFD">
            <wp:extent cx="2222500" cy="2000250"/>
            <wp:effectExtent l="0" t="0" r="6350" b="0"/>
            <wp:docPr id="14" name="Рисунок 14" descr="http://ozonit.ru/gif/foto_pechyonochnica/pechyonochnica_blagorodnaya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zonit.ru/gif/foto_pechyonochnica/pechyonochnica_blagorodnaya_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980" b="24097"/>
                    <a:stretch/>
                  </pic:blipFill>
                  <pic:spPr bwMode="auto">
                    <a:xfrm>
                      <a:off x="0" y="0"/>
                      <a:ext cx="22225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5B52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5B52" w:rsidRPr="00AC5AA8" w:rsidRDefault="007C5B52" w:rsidP="007C5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810CD8">
      <w:pPr>
        <w:shd w:val="clear" w:color="auto" w:fill="FFFFFF"/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0464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Правила игры в лото </w:t>
      </w:r>
      <w:r w:rsidRPr="00704644">
        <w:rPr>
          <w:rFonts w:ascii="Times New Roman" w:hAnsi="Times New Roman" w:cs="Times New Roman"/>
          <w:b/>
          <w:sz w:val="28"/>
          <w:szCs w:val="28"/>
        </w:rPr>
        <w:t>«Красная книга Тульской области»</w:t>
      </w:r>
    </w:p>
    <w:p w:rsidR="00810CD8" w:rsidRDefault="00810CD8" w:rsidP="00810CD8">
      <w:pPr>
        <w:shd w:val="clear" w:color="auto" w:fill="FFFFFF"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10CD8" w:rsidRPr="00DA18BB" w:rsidRDefault="00810CD8" w:rsidP="00810CD8">
      <w:pPr>
        <w:shd w:val="clear" w:color="auto" w:fill="FFFFFF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10CD8" w:rsidRDefault="00810CD8" w:rsidP="00810CD8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DA18BB">
        <w:rPr>
          <w:color w:val="000000"/>
          <w:sz w:val="28"/>
          <w:szCs w:val="28"/>
        </w:rPr>
        <w:t>Лото представляет собой набор карточек (игр</w:t>
      </w:r>
      <w:r>
        <w:rPr>
          <w:color w:val="000000"/>
          <w:sz w:val="28"/>
          <w:szCs w:val="28"/>
        </w:rPr>
        <w:t xml:space="preserve">овых полей) и фишек с </w:t>
      </w:r>
      <w:r w:rsidRPr="00DA18BB">
        <w:rPr>
          <w:color w:val="000000"/>
          <w:sz w:val="28"/>
          <w:szCs w:val="28"/>
        </w:rPr>
        <w:t xml:space="preserve"> изображениями</w:t>
      </w:r>
      <w:r>
        <w:rPr>
          <w:color w:val="000000"/>
          <w:sz w:val="28"/>
          <w:szCs w:val="28"/>
        </w:rPr>
        <w:t xml:space="preserve"> растений, грибов, зверей и птиц, занесенных в Красную книгу Тульской области</w:t>
      </w:r>
      <w:r w:rsidRPr="00DA18BB">
        <w:rPr>
          <w:color w:val="000000"/>
          <w:sz w:val="28"/>
          <w:szCs w:val="28"/>
        </w:rPr>
        <w:t>. На каж</w:t>
      </w:r>
      <w:r>
        <w:rPr>
          <w:color w:val="000000"/>
          <w:sz w:val="28"/>
          <w:szCs w:val="28"/>
        </w:rPr>
        <w:t>дой карточке находится по шесть</w:t>
      </w:r>
      <w:r w:rsidRPr="00DA18BB">
        <w:rPr>
          <w:color w:val="000000"/>
          <w:sz w:val="28"/>
          <w:szCs w:val="28"/>
        </w:rPr>
        <w:t xml:space="preserve"> изображений, а на каждой из фишек – одно изображение, которое совпадает с одной из кар</w:t>
      </w:r>
      <w:r>
        <w:rPr>
          <w:color w:val="000000"/>
          <w:sz w:val="28"/>
          <w:szCs w:val="28"/>
        </w:rPr>
        <w:t xml:space="preserve">тинок на карточке. </w:t>
      </w:r>
    </w:p>
    <w:p w:rsidR="00810CD8" w:rsidRDefault="00810CD8" w:rsidP="00810CD8">
      <w:pPr>
        <w:pStyle w:val="a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d"/>
          <w:b w:val="0"/>
          <w:color w:val="000000"/>
          <w:sz w:val="28"/>
          <w:szCs w:val="28"/>
        </w:rPr>
      </w:pPr>
      <w:r>
        <w:rPr>
          <w:rStyle w:val="ad"/>
          <w:color w:val="000000"/>
          <w:sz w:val="28"/>
          <w:szCs w:val="28"/>
        </w:rPr>
        <w:t>Игра в лото знакомит младших школьников</w:t>
      </w:r>
      <w:r w:rsidRPr="00DA18BB">
        <w:rPr>
          <w:rStyle w:val="ad"/>
          <w:color w:val="000000"/>
          <w:sz w:val="28"/>
          <w:szCs w:val="28"/>
        </w:rPr>
        <w:t xml:space="preserve"> с </w:t>
      </w:r>
      <w:r>
        <w:rPr>
          <w:rStyle w:val="ad"/>
          <w:color w:val="000000"/>
          <w:sz w:val="28"/>
          <w:szCs w:val="28"/>
        </w:rPr>
        <w:t>редкими и исчезающими объектами живой природы родного края</w:t>
      </w:r>
      <w:r w:rsidRPr="00DA18BB">
        <w:rPr>
          <w:rStyle w:val="ad"/>
          <w:color w:val="000000"/>
          <w:sz w:val="28"/>
          <w:szCs w:val="28"/>
        </w:rPr>
        <w:t xml:space="preserve">, расширяет </w:t>
      </w:r>
      <w:r>
        <w:rPr>
          <w:rStyle w:val="ad"/>
          <w:color w:val="000000"/>
          <w:sz w:val="28"/>
          <w:szCs w:val="28"/>
        </w:rPr>
        <w:t xml:space="preserve">их </w:t>
      </w:r>
      <w:r w:rsidRPr="00DA18BB">
        <w:rPr>
          <w:rStyle w:val="ad"/>
          <w:color w:val="000000"/>
          <w:sz w:val="28"/>
          <w:szCs w:val="28"/>
        </w:rPr>
        <w:t>кругозор.</w:t>
      </w:r>
    </w:p>
    <w:p w:rsidR="00810CD8" w:rsidRPr="00704644" w:rsidRDefault="00810CD8" w:rsidP="00810CD8">
      <w:pPr>
        <w:pStyle w:val="a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d"/>
          <w:b w:val="0"/>
          <w:color w:val="000000"/>
          <w:sz w:val="28"/>
          <w:szCs w:val="28"/>
        </w:rPr>
      </w:pPr>
      <w:r>
        <w:rPr>
          <w:color w:val="272727"/>
          <w:sz w:val="28"/>
          <w:szCs w:val="28"/>
          <w:shd w:val="clear" w:color="auto" w:fill="FDFEFE"/>
        </w:rPr>
        <w:t>У</w:t>
      </w:r>
      <w:r w:rsidRPr="00704644">
        <w:rPr>
          <w:color w:val="272727"/>
          <w:sz w:val="28"/>
          <w:szCs w:val="28"/>
          <w:shd w:val="clear" w:color="auto" w:fill="FDFEFE"/>
        </w:rPr>
        <w:t>частникам игры  по  одной  большой  карточке,  а  все маленькие  кар</w:t>
      </w:r>
      <w:r>
        <w:rPr>
          <w:color w:val="272727"/>
          <w:sz w:val="28"/>
          <w:szCs w:val="28"/>
          <w:shd w:val="clear" w:color="auto" w:fill="FDFEFE"/>
        </w:rPr>
        <w:t>точки  с  картинками</w:t>
      </w:r>
      <w:r w:rsidRPr="00704644">
        <w:rPr>
          <w:color w:val="272727"/>
          <w:sz w:val="28"/>
          <w:szCs w:val="28"/>
          <w:shd w:val="clear" w:color="auto" w:fill="FDFEFE"/>
        </w:rPr>
        <w:t xml:space="preserve"> </w:t>
      </w:r>
      <w:r>
        <w:rPr>
          <w:color w:val="272727"/>
          <w:sz w:val="28"/>
          <w:szCs w:val="28"/>
          <w:shd w:val="clear" w:color="auto" w:fill="FDFEFE"/>
        </w:rPr>
        <w:t>надо сложить</w:t>
      </w:r>
      <w:r w:rsidRPr="00704644">
        <w:rPr>
          <w:color w:val="272727"/>
          <w:sz w:val="28"/>
          <w:szCs w:val="28"/>
          <w:shd w:val="clear" w:color="auto" w:fill="FDFEFE"/>
        </w:rPr>
        <w:t xml:space="preserve">  в </w:t>
      </w:r>
      <w:r>
        <w:rPr>
          <w:color w:val="272727"/>
          <w:sz w:val="28"/>
          <w:szCs w:val="28"/>
          <w:shd w:val="clear" w:color="auto" w:fill="FDFEFE"/>
        </w:rPr>
        <w:t>мешочек и  тщательно перемешать. Ведущий</w:t>
      </w:r>
      <w:r w:rsidRPr="00704644">
        <w:rPr>
          <w:color w:val="272727"/>
          <w:sz w:val="28"/>
          <w:szCs w:val="28"/>
          <w:shd w:val="clear" w:color="auto" w:fill="FDFEFE"/>
        </w:rPr>
        <w:t>, не глядя, достает из мешочка  </w:t>
      </w:r>
      <w:r>
        <w:rPr>
          <w:color w:val="272727"/>
          <w:sz w:val="28"/>
          <w:szCs w:val="28"/>
          <w:shd w:val="clear" w:color="auto" w:fill="FDFEFE"/>
        </w:rPr>
        <w:t>карточку и говорит называние изображения</w:t>
      </w:r>
      <w:r w:rsidRPr="00704644">
        <w:rPr>
          <w:color w:val="272727"/>
          <w:sz w:val="28"/>
          <w:szCs w:val="28"/>
          <w:shd w:val="clear" w:color="auto" w:fill="FDFEFE"/>
        </w:rPr>
        <w:t>.</w:t>
      </w:r>
      <w:r>
        <w:rPr>
          <w:color w:val="272727"/>
          <w:sz w:val="28"/>
          <w:szCs w:val="28"/>
          <w:shd w:val="clear" w:color="auto" w:fill="FDFEFE"/>
        </w:rPr>
        <w:t xml:space="preserve"> </w:t>
      </w:r>
      <w:r w:rsidRPr="00704644">
        <w:rPr>
          <w:color w:val="272727"/>
          <w:sz w:val="28"/>
          <w:szCs w:val="28"/>
          <w:shd w:val="clear" w:color="auto" w:fill="FDFEFE"/>
        </w:rPr>
        <w:t xml:space="preserve">Тот участник игры, на чьем поле есть </w:t>
      </w:r>
      <w:r>
        <w:rPr>
          <w:color w:val="272727"/>
          <w:sz w:val="28"/>
          <w:szCs w:val="28"/>
          <w:shd w:val="clear" w:color="auto" w:fill="FDFEFE"/>
        </w:rPr>
        <w:t xml:space="preserve">данное </w:t>
      </w:r>
      <w:r w:rsidRPr="00704644">
        <w:rPr>
          <w:color w:val="272727"/>
          <w:sz w:val="28"/>
          <w:szCs w:val="28"/>
          <w:shd w:val="clear" w:color="auto" w:fill="FDFEFE"/>
        </w:rPr>
        <w:t xml:space="preserve">изображение </w:t>
      </w:r>
      <w:r>
        <w:rPr>
          <w:color w:val="272727"/>
          <w:sz w:val="28"/>
          <w:szCs w:val="28"/>
          <w:shd w:val="clear" w:color="auto" w:fill="FDFEFE"/>
        </w:rPr>
        <w:t xml:space="preserve">берет </w:t>
      </w:r>
      <w:proofErr w:type="gramStart"/>
      <w:r>
        <w:rPr>
          <w:color w:val="272727"/>
          <w:sz w:val="28"/>
          <w:szCs w:val="28"/>
          <w:shd w:val="clear" w:color="auto" w:fill="FDFEFE"/>
        </w:rPr>
        <w:t>фишку</w:t>
      </w:r>
      <w:proofErr w:type="gramEnd"/>
      <w:r>
        <w:rPr>
          <w:color w:val="272727"/>
          <w:sz w:val="28"/>
          <w:szCs w:val="28"/>
          <w:shd w:val="clear" w:color="auto" w:fill="FDFEFE"/>
        </w:rPr>
        <w:t xml:space="preserve"> повторяет название и кладет поверх соответствующей картинки</w:t>
      </w:r>
      <w:r w:rsidRPr="00704644">
        <w:rPr>
          <w:color w:val="272727"/>
          <w:sz w:val="28"/>
          <w:szCs w:val="28"/>
          <w:shd w:val="clear" w:color="auto" w:fill="FDFEFE"/>
        </w:rPr>
        <w:t>. Если карточка ничья, то она отправляется в сброс до конца игры.</w:t>
      </w:r>
      <w:r>
        <w:rPr>
          <w:color w:val="272727"/>
          <w:sz w:val="28"/>
          <w:szCs w:val="28"/>
          <w:shd w:val="clear" w:color="auto" w:fill="FDFEFE"/>
        </w:rPr>
        <w:t xml:space="preserve"> </w:t>
      </w:r>
      <w:r w:rsidRPr="00704644">
        <w:rPr>
          <w:color w:val="272727"/>
          <w:sz w:val="28"/>
          <w:szCs w:val="28"/>
          <w:shd w:val="clear" w:color="auto" w:fill="FDFEFE"/>
        </w:rPr>
        <w:t>Выигрывает тот, кто первым заполнит все ячейки</w:t>
      </w:r>
      <w:r>
        <w:rPr>
          <w:color w:val="272727"/>
          <w:sz w:val="28"/>
          <w:szCs w:val="28"/>
          <w:shd w:val="clear" w:color="auto" w:fill="FDFEFE"/>
        </w:rPr>
        <w:t xml:space="preserve"> на своем </w:t>
      </w:r>
      <w:r w:rsidRPr="00704644">
        <w:rPr>
          <w:color w:val="272727"/>
          <w:sz w:val="28"/>
          <w:szCs w:val="28"/>
          <w:shd w:val="clear" w:color="auto" w:fill="FDFEFE"/>
        </w:rPr>
        <w:t>поле.</w:t>
      </w:r>
      <w:r>
        <w:rPr>
          <w:color w:val="272727"/>
          <w:sz w:val="28"/>
          <w:szCs w:val="28"/>
        </w:rPr>
        <w:t xml:space="preserve"> </w:t>
      </w:r>
      <w:r w:rsidRPr="00704644">
        <w:rPr>
          <w:color w:val="272727"/>
          <w:sz w:val="28"/>
          <w:szCs w:val="28"/>
          <w:shd w:val="clear" w:color="auto" w:fill="FDFEFE"/>
        </w:rPr>
        <w:t>Когда дети освоятся в игре, им можно раздавать сразу по несколько игровых карт или давать  возможность  самим попробовать себя в роли ведущих.</w:t>
      </w:r>
    </w:p>
    <w:p w:rsidR="00AC5AA8" w:rsidRDefault="00AC5AA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395B" w:rsidRDefault="000A395B" w:rsidP="00AC5A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Графическая обработка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опрос-анкет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(стартовый этап)</w:t>
      </w: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  <w:r w:rsidRPr="003300AF">
        <w:rPr>
          <w:noProof/>
          <w:lang w:eastAsia="ru-RU"/>
        </w:rPr>
        <w:drawing>
          <wp:inline distT="0" distB="0" distL="0" distR="0" wp14:anchorId="3AFD33A8" wp14:editId="1EB39058">
            <wp:extent cx="3343275" cy="2143125"/>
            <wp:effectExtent l="0" t="0" r="9525" b="952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  <w:r w:rsidRPr="003300AF">
        <w:rPr>
          <w:noProof/>
          <w:lang w:eastAsia="ru-RU"/>
        </w:rPr>
        <w:drawing>
          <wp:inline distT="0" distB="0" distL="0" distR="0" wp14:anchorId="436F4203" wp14:editId="1E443C5E">
            <wp:extent cx="3343275" cy="2114550"/>
            <wp:effectExtent l="0" t="0" r="9525" b="1905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 w:rsidRPr="003300AF">
        <w:rPr>
          <w:noProof/>
          <w:lang w:eastAsia="ru-RU"/>
        </w:rPr>
        <w:drawing>
          <wp:inline distT="0" distB="0" distL="0" distR="0" wp14:anchorId="7C3CA7DA" wp14:editId="3E004697">
            <wp:extent cx="3343275" cy="2095500"/>
            <wp:effectExtent l="0" t="0" r="9525" b="1905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  <w:r w:rsidRPr="003300AF">
        <w:rPr>
          <w:noProof/>
          <w:lang w:eastAsia="ru-RU"/>
        </w:rPr>
        <w:drawing>
          <wp:inline distT="0" distB="0" distL="0" distR="0" wp14:anchorId="35B816F2" wp14:editId="72550CFD">
            <wp:extent cx="3343275" cy="2276475"/>
            <wp:effectExtent l="0" t="0" r="9525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810CD8" w:rsidRDefault="00810CD8" w:rsidP="00AC5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CD8" w:rsidRPr="000A395B" w:rsidRDefault="000A395B" w:rsidP="000A39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Графическая обработка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опрос-анкет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(итоговый этап)</w:t>
      </w:r>
    </w:p>
    <w:p w:rsidR="00810CD8" w:rsidRDefault="000A395B" w:rsidP="00AC5AA8">
      <w:pPr>
        <w:pStyle w:val="a3"/>
        <w:rPr>
          <w:rFonts w:ascii="Times New Roman" w:hAnsi="Times New Roman" w:cs="Times New Roman"/>
          <w:sz w:val="28"/>
          <w:szCs w:val="28"/>
        </w:rPr>
      </w:pPr>
      <w:r w:rsidRPr="003300AF">
        <w:rPr>
          <w:noProof/>
          <w:lang w:eastAsia="ru-RU"/>
        </w:rPr>
        <w:drawing>
          <wp:inline distT="0" distB="0" distL="0" distR="0" wp14:anchorId="07AC1779" wp14:editId="700D1F0C">
            <wp:extent cx="3381375" cy="2124075"/>
            <wp:effectExtent l="0" t="0" r="9525" b="952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  <w:r w:rsidRPr="003300AF">
        <w:rPr>
          <w:noProof/>
          <w:lang w:eastAsia="ru-RU"/>
        </w:rPr>
        <w:drawing>
          <wp:inline distT="0" distB="0" distL="0" distR="0" wp14:anchorId="72B501FA" wp14:editId="2519BFDE">
            <wp:extent cx="3381375" cy="2105025"/>
            <wp:effectExtent l="0" t="0" r="9525" b="9525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0A395B" w:rsidRPr="00AC5AA8" w:rsidRDefault="000A395B" w:rsidP="00AC5AA8">
      <w:pPr>
        <w:pStyle w:val="a3"/>
        <w:rPr>
          <w:rFonts w:ascii="Times New Roman" w:hAnsi="Times New Roman" w:cs="Times New Roman"/>
          <w:sz w:val="28"/>
          <w:szCs w:val="28"/>
        </w:rPr>
      </w:pPr>
      <w:r w:rsidRPr="00451344">
        <w:rPr>
          <w:noProof/>
          <w:lang w:eastAsia="ru-RU"/>
        </w:rPr>
        <w:drawing>
          <wp:inline distT="0" distB="0" distL="0" distR="0" wp14:anchorId="054F1209" wp14:editId="45739266">
            <wp:extent cx="3381375" cy="2105025"/>
            <wp:effectExtent l="0" t="0" r="9525" b="952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451344">
        <w:rPr>
          <w:noProof/>
          <w:lang w:eastAsia="ru-RU"/>
        </w:rPr>
        <w:drawing>
          <wp:inline distT="0" distB="0" distL="0" distR="0" wp14:anchorId="32D0D2B4" wp14:editId="10300CC0">
            <wp:extent cx="3381375" cy="2209800"/>
            <wp:effectExtent l="0" t="0" r="9525" b="1905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BB0507" w:rsidRPr="00855D32" w:rsidRDefault="00BB0507" w:rsidP="00855D3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B0507" w:rsidRPr="00855D32" w:rsidSect="003D331B">
      <w:pgSz w:w="11906" w:h="16838"/>
      <w:pgMar w:top="1134" w:right="850" w:bottom="1134" w:left="56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DD0" w:rsidRDefault="00831DD0" w:rsidP="00855D32">
      <w:pPr>
        <w:spacing w:after="0" w:line="240" w:lineRule="auto"/>
      </w:pPr>
      <w:r>
        <w:separator/>
      </w:r>
    </w:p>
  </w:endnote>
  <w:endnote w:type="continuationSeparator" w:id="0">
    <w:p w:rsidR="00831DD0" w:rsidRDefault="00831DD0" w:rsidP="0085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DD0" w:rsidRDefault="00831DD0" w:rsidP="00855D32">
      <w:pPr>
        <w:spacing w:after="0" w:line="240" w:lineRule="auto"/>
      </w:pPr>
      <w:r>
        <w:separator/>
      </w:r>
    </w:p>
  </w:footnote>
  <w:footnote w:type="continuationSeparator" w:id="0">
    <w:p w:rsidR="00831DD0" w:rsidRDefault="00831DD0" w:rsidP="00855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5283"/>
    <w:multiLevelType w:val="hybridMultilevel"/>
    <w:tmpl w:val="40D46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11E49"/>
    <w:multiLevelType w:val="hybridMultilevel"/>
    <w:tmpl w:val="1F403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96542"/>
    <w:multiLevelType w:val="multilevel"/>
    <w:tmpl w:val="AFD8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F331DB"/>
    <w:multiLevelType w:val="multilevel"/>
    <w:tmpl w:val="9AB24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9039B2"/>
    <w:multiLevelType w:val="hybridMultilevel"/>
    <w:tmpl w:val="49E2C5F4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5">
    <w:nsid w:val="40B176A6"/>
    <w:multiLevelType w:val="hybridMultilevel"/>
    <w:tmpl w:val="E42E45E6"/>
    <w:lvl w:ilvl="0" w:tplc="47ACF0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265678F"/>
    <w:multiLevelType w:val="multilevel"/>
    <w:tmpl w:val="5CA8F2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C07BA7"/>
    <w:multiLevelType w:val="multilevel"/>
    <w:tmpl w:val="019A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D3C3C97"/>
    <w:multiLevelType w:val="hybridMultilevel"/>
    <w:tmpl w:val="68DC5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CF5D01"/>
    <w:multiLevelType w:val="hybridMultilevel"/>
    <w:tmpl w:val="5142A7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AAE6C53"/>
    <w:multiLevelType w:val="hybridMultilevel"/>
    <w:tmpl w:val="F5D452F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6FA027A4"/>
    <w:multiLevelType w:val="multilevel"/>
    <w:tmpl w:val="DD660E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587BA2"/>
    <w:multiLevelType w:val="multilevel"/>
    <w:tmpl w:val="6BF4FC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4"/>
  </w:num>
  <w:num w:numId="6">
    <w:abstractNumId w:val="9"/>
  </w:num>
  <w:num w:numId="7">
    <w:abstractNumId w:val="6"/>
  </w:num>
  <w:num w:numId="8">
    <w:abstractNumId w:val="12"/>
  </w:num>
  <w:num w:numId="9">
    <w:abstractNumId w:val="11"/>
  </w:num>
  <w:num w:numId="10">
    <w:abstractNumId w:val="3"/>
  </w:num>
  <w:num w:numId="11">
    <w:abstractNumId w:val="8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09"/>
    <w:rsid w:val="0000126C"/>
    <w:rsid w:val="00027A25"/>
    <w:rsid w:val="00054E79"/>
    <w:rsid w:val="000A395B"/>
    <w:rsid w:val="000D3DDD"/>
    <w:rsid w:val="000D5FF4"/>
    <w:rsid w:val="000E5777"/>
    <w:rsid w:val="001302A8"/>
    <w:rsid w:val="001C6448"/>
    <w:rsid w:val="00260B6D"/>
    <w:rsid w:val="00294ED6"/>
    <w:rsid w:val="002A2175"/>
    <w:rsid w:val="00306A79"/>
    <w:rsid w:val="00351200"/>
    <w:rsid w:val="003D331B"/>
    <w:rsid w:val="004A5D1E"/>
    <w:rsid w:val="004E0A00"/>
    <w:rsid w:val="00546990"/>
    <w:rsid w:val="005608B5"/>
    <w:rsid w:val="00562D14"/>
    <w:rsid w:val="005A3600"/>
    <w:rsid w:val="005B2D49"/>
    <w:rsid w:val="005C1B21"/>
    <w:rsid w:val="005D0117"/>
    <w:rsid w:val="00683D2B"/>
    <w:rsid w:val="006A705D"/>
    <w:rsid w:val="00747936"/>
    <w:rsid w:val="007527E4"/>
    <w:rsid w:val="007B1B22"/>
    <w:rsid w:val="007C1C52"/>
    <w:rsid w:val="007C5B52"/>
    <w:rsid w:val="00810CD8"/>
    <w:rsid w:val="008301D5"/>
    <w:rsid w:val="00831DD0"/>
    <w:rsid w:val="00855D32"/>
    <w:rsid w:val="00900AB6"/>
    <w:rsid w:val="00924515"/>
    <w:rsid w:val="009A30A4"/>
    <w:rsid w:val="009A5EE1"/>
    <w:rsid w:val="00A10728"/>
    <w:rsid w:val="00A87160"/>
    <w:rsid w:val="00A932B6"/>
    <w:rsid w:val="00AC5AA8"/>
    <w:rsid w:val="00B66662"/>
    <w:rsid w:val="00BB0490"/>
    <w:rsid w:val="00BB0507"/>
    <w:rsid w:val="00C1304F"/>
    <w:rsid w:val="00C3785D"/>
    <w:rsid w:val="00C436D6"/>
    <w:rsid w:val="00C540D8"/>
    <w:rsid w:val="00C91309"/>
    <w:rsid w:val="00CA47B5"/>
    <w:rsid w:val="00CC1E96"/>
    <w:rsid w:val="00D648F9"/>
    <w:rsid w:val="00E07B7F"/>
    <w:rsid w:val="00E1347C"/>
    <w:rsid w:val="00EA1A5F"/>
    <w:rsid w:val="00EA2753"/>
    <w:rsid w:val="00EB0221"/>
    <w:rsid w:val="00F544A9"/>
    <w:rsid w:val="00F93D37"/>
    <w:rsid w:val="00FD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0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5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D32"/>
  </w:style>
  <w:style w:type="paragraph" w:styleId="a8">
    <w:name w:val="footer"/>
    <w:basedOn w:val="a"/>
    <w:link w:val="a9"/>
    <w:uiPriority w:val="99"/>
    <w:unhideWhenUsed/>
    <w:rsid w:val="0085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D32"/>
  </w:style>
  <w:style w:type="table" w:styleId="aa">
    <w:name w:val="Table Grid"/>
    <w:basedOn w:val="a1"/>
    <w:uiPriority w:val="59"/>
    <w:rsid w:val="00855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E07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60B6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60B6D"/>
  </w:style>
  <w:style w:type="character" w:styleId="ad">
    <w:name w:val="Strong"/>
    <w:basedOn w:val="a0"/>
    <w:uiPriority w:val="22"/>
    <w:qFormat/>
    <w:rsid w:val="00900A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0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5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5D32"/>
  </w:style>
  <w:style w:type="paragraph" w:styleId="a8">
    <w:name w:val="footer"/>
    <w:basedOn w:val="a"/>
    <w:link w:val="a9"/>
    <w:uiPriority w:val="99"/>
    <w:unhideWhenUsed/>
    <w:rsid w:val="00855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5D32"/>
  </w:style>
  <w:style w:type="table" w:styleId="aa">
    <w:name w:val="Table Grid"/>
    <w:basedOn w:val="a1"/>
    <w:uiPriority w:val="59"/>
    <w:rsid w:val="00855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E07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60B6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60B6D"/>
  </w:style>
  <w:style w:type="character" w:styleId="ad">
    <w:name w:val="Strong"/>
    <w:basedOn w:val="a0"/>
    <w:uiPriority w:val="22"/>
    <w:qFormat/>
    <w:rsid w:val="00900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ebmandry.com/raznoe/priroda/zhivotnye-i-rasteniya-krasnoy-knigi-tulskoy-oblasti-opisanie-foto-prirody.html" TargetMode="External"/><Relationship Id="rId26" Type="http://schemas.openxmlformats.org/officeDocument/2006/relationships/image" Target="media/image9.jpeg"/><Relationship Id="rId39" Type="http://schemas.openxmlformats.org/officeDocument/2006/relationships/chart" Target="charts/chart3.xml"/><Relationship Id="rId21" Type="http://schemas.openxmlformats.org/officeDocument/2006/relationships/hyperlink" Target="http://ozonit.ru/elr/bagulnik.php" TargetMode="External"/><Relationship Id="rId34" Type="http://schemas.openxmlformats.org/officeDocument/2006/relationships/image" Target="media/image13.jpeg"/><Relationship Id="rId42" Type="http://schemas.openxmlformats.org/officeDocument/2006/relationships/chart" Target="charts/chart6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ozonit.ru/krasnaya_kniga/krasnaya_kniga_tulskoi_oblasti.php" TargetMode="External"/><Relationship Id="rId29" Type="http://schemas.openxmlformats.org/officeDocument/2006/relationships/hyperlink" Target="http://ozonit.ru/elr/voronika_chernaja_shiksha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1%80%D0%B0%D1%81%D0%BD%D0%B0%D1%8F_%D0%BA%D0%BD%D0%B8%D0%B3%D0%B0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chart" Target="charts/chart1.xml"/><Relationship Id="rId40" Type="http://schemas.openxmlformats.org/officeDocument/2006/relationships/chart" Target="charts/chart4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uchim.org/sochineniya/na-temu-beregite-prirodu" TargetMode="External"/><Relationship Id="rId23" Type="http://schemas.openxmlformats.org/officeDocument/2006/relationships/hyperlink" Target="http://ozonit.ru/elr/baranec.php" TargetMode="External"/><Relationship Id="rId28" Type="http://schemas.openxmlformats.org/officeDocument/2006/relationships/image" Target="media/image10.jpeg"/><Relationship Id="rId36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hyperlink" Target="http://ozonit.ru/elr/adonis.php" TargetMode="External"/><Relationship Id="rId31" Type="http://schemas.openxmlformats.org/officeDocument/2006/relationships/hyperlink" Target="http://ozonit.ru/elr/klyukva_bolotnaya.php" TargetMode="External"/><Relationship Id="rId44" Type="http://schemas.openxmlformats.org/officeDocument/2006/relationships/chart" Target="charts/chart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7.jpeg"/><Relationship Id="rId27" Type="http://schemas.openxmlformats.org/officeDocument/2006/relationships/hyperlink" Target="http://ozonit.ru/elr/volche_lyko.php" TargetMode="External"/><Relationship Id="rId30" Type="http://schemas.openxmlformats.org/officeDocument/2006/relationships/image" Target="media/image11.jpeg"/><Relationship Id="rId35" Type="http://schemas.openxmlformats.org/officeDocument/2006/relationships/hyperlink" Target="http://ozonit.ru/elr/pechyonochnica_blagorodnaya.php" TargetMode="External"/><Relationship Id="rId43" Type="http://schemas.openxmlformats.org/officeDocument/2006/relationships/chart" Target="charts/chart7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hyperlink" Target="http://www.redbooktula.ru" TargetMode="External"/><Relationship Id="rId25" Type="http://schemas.openxmlformats.org/officeDocument/2006/relationships/hyperlink" Target="http://ozonit.ru/elr/bessmertnik.php" TargetMode="External"/><Relationship Id="rId33" Type="http://schemas.openxmlformats.org/officeDocument/2006/relationships/hyperlink" Target="http://ozonit.ru/elr/mozhzhevelnik_obyknovennyj.php" TargetMode="External"/><Relationship Id="rId38" Type="http://schemas.openxmlformats.org/officeDocument/2006/relationships/chart" Target="charts/chart2.xml"/><Relationship Id="rId46" Type="http://schemas.openxmlformats.org/officeDocument/2006/relationships/theme" Target="theme/theme1.xml"/><Relationship Id="rId20" Type="http://schemas.openxmlformats.org/officeDocument/2006/relationships/image" Target="media/image6.jpeg"/><Relationship Id="rId41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1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1.</c:v>
          </c:tx>
          <c:cat>
            <c:numRef>
              <c:f>Лист1!$A$2:$A$12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5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8</c:v>
                </c:pt>
                <c:pt idx="9">
                  <c:v>0</c:v>
                </c:pt>
                <c:pt idx="10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667520"/>
        <c:axId val="81933376"/>
      </c:areaChart>
      <c:catAx>
        <c:axId val="82667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81933376"/>
        <c:crossesAt val="0"/>
        <c:auto val="1"/>
        <c:lblAlgn val="ctr"/>
        <c:lblOffset val="100"/>
        <c:tickLblSkip val="1"/>
        <c:noMultiLvlLbl val="0"/>
      </c:catAx>
      <c:valAx>
        <c:axId val="81933376"/>
        <c:scaling>
          <c:orientation val="minMax"/>
          <c:max val="25"/>
          <c:min val="0"/>
        </c:scaling>
        <c:delete val="0"/>
        <c:axPos val="l"/>
        <c:majorGridlines/>
        <c:numFmt formatCode="General" sourceLinked="0"/>
        <c:majorTickMark val="none"/>
        <c:minorTickMark val="none"/>
        <c:tickLblPos val="nextTo"/>
        <c:crossAx val="82667520"/>
        <c:crossesAt val="1"/>
        <c:crossBetween val="midCat"/>
        <c:majorUnit val="1"/>
        <c:minorUnit val="0.2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2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2.</c:v>
          </c:tx>
          <c:cat>
            <c:numRef>
              <c:f>'[Диаграмма в Microsoft PowerPoint]Лист1'!$A$2:$A$12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'[Диаграмма в Microsoft PowerPoint]Лист1'!$C$2:$C$12</c:f>
              <c:numCache>
                <c:formatCode>General</c:formatCode>
                <c:ptCount val="11"/>
                <c:pt idx="0">
                  <c:v>5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8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048384"/>
        <c:axId val="81935104"/>
      </c:areaChart>
      <c:catAx>
        <c:axId val="36048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1935104"/>
        <c:crosses val="autoZero"/>
        <c:auto val="1"/>
        <c:lblAlgn val="ctr"/>
        <c:lblOffset val="100"/>
        <c:noMultiLvlLbl val="0"/>
      </c:catAx>
      <c:valAx>
        <c:axId val="81935104"/>
        <c:scaling>
          <c:orientation val="minMax"/>
          <c:max val="2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6048384"/>
        <c:crosses val="autoZero"/>
        <c:crossBetween val="midCat"/>
        <c:maj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3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3.</c:v>
          </c:tx>
          <c:cat>
            <c:numRef>
              <c:f>'[Диаграмма в Microsoft PowerPoint]Лист1'!$A$2:$A$12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'[Диаграмма в Microsoft PowerPoint]Лист1'!$D$2:$D$12</c:f>
              <c:numCache>
                <c:formatCode>General</c:formatCode>
                <c:ptCount val="11"/>
                <c:pt idx="0">
                  <c:v>5</c:v>
                </c:pt>
                <c:pt idx="1">
                  <c:v>0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  <c:pt idx="5">
                  <c:v>10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668032"/>
        <c:axId val="82870848"/>
      </c:areaChart>
      <c:catAx>
        <c:axId val="82668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870848"/>
        <c:crosses val="autoZero"/>
        <c:auto val="1"/>
        <c:lblAlgn val="ctr"/>
        <c:lblOffset val="100"/>
        <c:noMultiLvlLbl val="0"/>
      </c:catAx>
      <c:valAx>
        <c:axId val="82870848"/>
        <c:scaling>
          <c:orientation val="minMax"/>
          <c:max val="2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668032"/>
        <c:crosses val="autoZero"/>
        <c:crossBetween val="midCat"/>
        <c:maj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4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4.</c:v>
          </c:tx>
          <c:cat>
            <c:numRef>
              <c:f>Лист1!$A$2:$A$12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12</c:v>
                </c:pt>
                <c:pt idx="4">
                  <c:v>0</c:v>
                </c:pt>
                <c:pt idx="5">
                  <c:v>8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127488"/>
        <c:axId val="82872576"/>
      </c:areaChart>
      <c:catAx>
        <c:axId val="184127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872576"/>
        <c:crosses val="autoZero"/>
        <c:auto val="1"/>
        <c:lblAlgn val="ctr"/>
        <c:lblOffset val="100"/>
        <c:noMultiLvlLbl val="0"/>
      </c:catAx>
      <c:valAx>
        <c:axId val="82872576"/>
        <c:scaling>
          <c:orientation val="minMax"/>
          <c:max val="25"/>
          <c:min val="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4127488"/>
        <c:crosses val="autoZero"/>
        <c:crossBetween val="midCat"/>
        <c:maj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1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1.</c:v>
          </c:tx>
          <c:cat>
            <c:numRef>
              <c:f>Лист1!$A$2:$A$12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5</c:v>
                </c:pt>
                <c:pt idx="4">
                  <c:v>0</c:v>
                </c:pt>
                <c:pt idx="5">
                  <c:v>8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129024"/>
        <c:axId val="82874304"/>
      </c:areaChart>
      <c:catAx>
        <c:axId val="184129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874304"/>
        <c:crosses val="autoZero"/>
        <c:auto val="1"/>
        <c:lblAlgn val="ctr"/>
        <c:lblOffset val="100"/>
        <c:noMultiLvlLbl val="0"/>
      </c:catAx>
      <c:valAx>
        <c:axId val="82874304"/>
        <c:scaling>
          <c:orientation val="minMax"/>
          <c:max val="2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4129024"/>
        <c:crosses val="autoZero"/>
        <c:crossBetween val="midCat"/>
        <c:majorUnit val="1"/>
        <c:min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2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2.</c:v>
          </c:tx>
          <c:cat>
            <c:numRef>
              <c:f>Лист1!$A$2:$A$12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5</c:v>
                </c:pt>
                <c:pt idx="5">
                  <c:v>0</c:v>
                </c:pt>
                <c:pt idx="6">
                  <c:v>8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669056"/>
        <c:axId val="82876032"/>
      </c:areaChart>
      <c:catAx>
        <c:axId val="82669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876032"/>
        <c:crosses val="autoZero"/>
        <c:auto val="1"/>
        <c:lblAlgn val="ctr"/>
        <c:lblOffset val="100"/>
        <c:noMultiLvlLbl val="0"/>
      </c:catAx>
      <c:valAx>
        <c:axId val="82876032"/>
        <c:scaling>
          <c:orientation val="minMax"/>
          <c:max val="2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669056"/>
        <c:crosses val="autoZero"/>
        <c:crossBetween val="midCat"/>
        <c:majorUnit val="1"/>
        <c:minorUnit val="0.4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3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3.</c:v>
          </c:tx>
          <c:cat>
            <c:numRef>
              <c:f>Лист1!$A$2:$A$12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  <c:pt idx="5">
                  <c:v>10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128512"/>
        <c:axId val="82877760"/>
      </c:areaChart>
      <c:catAx>
        <c:axId val="184128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82877760"/>
        <c:crosses val="autoZero"/>
        <c:auto val="1"/>
        <c:lblAlgn val="ctr"/>
        <c:lblOffset val="100"/>
        <c:noMultiLvlLbl val="0"/>
      </c:catAx>
      <c:valAx>
        <c:axId val="82877760"/>
        <c:scaling>
          <c:orientation val="minMax"/>
          <c:max val="2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4128512"/>
        <c:crosses val="autoZero"/>
        <c:crossBetween val="midCat"/>
        <c:majorUnit val="1"/>
        <c:min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Вопрос 4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v>Вопрос 4.</c:v>
          </c:tx>
          <c:cat>
            <c:numRef>
              <c:f>Лист1!$A$2:$A$12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0</c:v>
                </c:pt>
                <c:pt idx="1">
                  <c:v>5</c:v>
                </c:pt>
                <c:pt idx="2">
                  <c:v>0</c:v>
                </c:pt>
                <c:pt idx="3">
                  <c:v>12</c:v>
                </c:pt>
                <c:pt idx="4">
                  <c:v>0</c:v>
                </c:pt>
                <c:pt idx="5">
                  <c:v>8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129536"/>
        <c:axId val="118334592"/>
      </c:areaChart>
      <c:catAx>
        <c:axId val="184129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8334592"/>
        <c:crosses val="autoZero"/>
        <c:auto val="1"/>
        <c:lblAlgn val="ctr"/>
        <c:lblOffset val="100"/>
        <c:noMultiLvlLbl val="0"/>
      </c:catAx>
      <c:valAx>
        <c:axId val="118334592"/>
        <c:scaling>
          <c:orientation val="minMax"/>
          <c:max val="2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4129536"/>
        <c:crosses val="autoZero"/>
        <c:crossBetween val="midCat"/>
        <c:majorUnit val="1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6E953-39C3-4B1A-82C2-98CC4415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Наталья</cp:lastModifiedBy>
  <cp:revision>2</cp:revision>
  <cp:lastPrinted>2016-02-26T08:29:00Z</cp:lastPrinted>
  <dcterms:created xsi:type="dcterms:W3CDTF">2016-03-09T15:05:00Z</dcterms:created>
  <dcterms:modified xsi:type="dcterms:W3CDTF">2016-03-09T15:05:00Z</dcterms:modified>
</cp:coreProperties>
</file>